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FC4C67">
      <w:pPr>
        <w:pStyle w:val="a4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биологии</w:t>
      </w:r>
    </w:p>
    <w:p w:rsidR="00C10745" w:rsidRDefault="00FC4C67">
      <w:pPr>
        <w:pStyle w:val="a3"/>
        <w:tabs>
          <w:tab w:val="left" w:pos="10523"/>
        </w:tabs>
        <w:spacing w:before="254" w:line="448" w:lineRule="auto"/>
        <w:ind w:left="1462" w:right="676"/>
      </w:pPr>
      <w:r>
        <w:t>Класс:</w:t>
      </w:r>
      <w:r>
        <w:rPr>
          <w:spacing w:val="-3"/>
        </w:rPr>
        <w:t xml:space="preserve"> </w:t>
      </w:r>
      <w:r>
        <w:t>7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Количество</w:t>
      </w:r>
      <w:r>
        <w:rPr>
          <w:spacing w:val="-2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2;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68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44"/>
          <w:u w:val="single"/>
        </w:rPr>
        <w:t xml:space="preserve"> </w:t>
      </w:r>
    </w:p>
    <w:p w:rsidR="00C10745" w:rsidRDefault="00FC4C67">
      <w:pPr>
        <w:pStyle w:val="a3"/>
        <w:spacing w:before="2" w:line="276" w:lineRule="auto"/>
        <w:ind w:left="1462" w:right="355"/>
      </w:pPr>
      <w:r>
        <w:t>Программа</w:t>
      </w:r>
      <w:r>
        <w:rPr>
          <w:spacing w:val="4"/>
        </w:rPr>
        <w:t xml:space="preserve"> </w:t>
      </w:r>
      <w:r>
        <w:t>разработана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соответствии</w:t>
      </w:r>
      <w:r>
        <w:rPr>
          <w:spacing w:val="9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примерной</w:t>
      </w:r>
      <w:r>
        <w:rPr>
          <w:spacing w:val="5"/>
        </w:rPr>
        <w:t xml:space="preserve"> </w:t>
      </w:r>
      <w:r>
        <w:t>рабочей</w:t>
      </w:r>
      <w:r>
        <w:rPr>
          <w:spacing w:val="6"/>
        </w:rPr>
        <w:t xml:space="preserve"> </w:t>
      </w:r>
      <w:r>
        <w:t>программой</w:t>
      </w:r>
      <w:r>
        <w:rPr>
          <w:spacing w:val="6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географии</w:t>
      </w:r>
      <w:r>
        <w:rPr>
          <w:spacing w:val="6"/>
        </w:rPr>
        <w:t xml:space="preserve"> </w:t>
      </w:r>
      <w:r>
        <w:t>5-</w:t>
      </w:r>
      <w:r>
        <w:rPr>
          <w:spacing w:val="-57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классы.</w:t>
      </w:r>
      <w:r>
        <w:rPr>
          <w:spacing w:val="-1"/>
        </w:rPr>
        <w:t xml:space="preserve"> </w:t>
      </w:r>
      <w:r>
        <w:t>– М.:</w:t>
      </w:r>
      <w:r>
        <w:rPr>
          <w:spacing w:val="-1"/>
        </w:rPr>
        <w:t xml:space="preserve"> </w:t>
      </w:r>
      <w:r>
        <w:t>Просвещение, 2013 г.</w:t>
      </w: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spacing w:before="4"/>
        <w:rPr>
          <w:sz w:val="16"/>
        </w:rPr>
      </w:pPr>
      <w:r w:rsidRPr="00C10745">
        <w:pict>
          <v:shape id="docshape1" o:spid="_x0000_s1027" style="position:absolute;margin-left:85.1pt;margin-top:10.65pt;width:459.9pt;height:.1pt;z-index:-15728640;mso-wrap-distance-left:0;mso-wrap-distance-right:0;mso-position-horizontal-relative:page" coordorigin="1702,213" coordsize="9198,0" path="m1702,213r9197,e" filled="f" strokeweight=".25292mm">
            <v:path arrowok="t"/>
            <w10:wrap type="topAndBottom" anchorx="page"/>
          </v:shape>
        </w:pict>
      </w:r>
    </w:p>
    <w:p w:rsidR="00C10745" w:rsidRDefault="00C10745">
      <w:pPr>
        <w:pStyle w:val="a3"/>
        <w:spacing w:before="9"/>
        <w:rPr>
          <w:sz w:val="14"/>
        </w:rPr>
      </w:pPr>
    </w:p>
    <w:p w:rsidR="00C10745" w:rsidRDefault="00FC4C67">
      <w:pPr>
        <w:pStyle w:val="a3"/>
        <w:spacing w:before="90" w:line="276" w:lineRule="auto"/>
        <w:ind w:left="1462" w:right="927"/>
      </w:pPr>
      <w:r>
        <w:t>Учебник: Алексеев А.И., Николина В.В., Липкина Е.К. и др./География. 7 класс. – М.:</w:t>
      </w:r>
      <w:r>
        <w:rPr>
          <w:spacing w:val="-57"/>
        </w:rPr>
        <w:t xml:space="preserve"> </w:t>
      </w:r>
      <w:r>
        <w:t>Просвещение.</w:t>
      </w: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spacing w:before="10"/>
        <w:rPr>
          <w:sz w:val="18"/>
        </w:rPr>
      </w:pPr>
      <w:r w:rsidRPr="00C10745">
        <w:pict>
          <v:shape id="docshape2" o:spid="_x0000_s1026" style="position:absolute;margin-left:85.1pt;margin-top:12.1pt;width:444.05pt;height:.1pt;z-index:-15728128;mso-wrap-distance-left:0;mso-wrap-distance-right:0;mso-position-horizontal-relative:page" coordorigin="1702,242" coordsize="8881,0" path="m1702,242r8881,e" filled="f" strokeweight=".48pt">
            <v:path arrowok="t"/>
            <w10:wrap type="topAndBottom" anchorx="page"/>
          </v:shape>
        </w:pict>
      </w: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pStyle w:val="a3"/>
        <w:rPr>
          <w:sz w:val="20"/>
        </w:rPr>
      </w:pPr>
    </w:p>
    <w:p w:rsidR="00C10745" w:rsidRDefault="00C10745">
      <w:pPr>
        <w:jc w:val="center"/>
        <w:sectPr w:rsidR="00C10745">
          <w:type w:val="continuous"/>
          <w:pgSz w:w="11910" w:h="16840"/>
          <w:pgMar w:top="1040" w:right="420" w:bottom="280" w:left="240" w:header="720" w:footer="720" w:gutter="0"/>
          <w:cols w:space="720"/>
        </w:sectPr>
      </w:pPr>
    </w:p>
    <w:p w:rsidR="00C10745" w:rsidRDefault="00FC4C67">
      <w:pPr>
        <w:pStyle w:val="a5"/>
        <w:numPr>
          <w:ilvl w:val="0"/>
          <w:numId w:val="2"/>
        </w:numPr>
        <w:tabs>
          <w:tab w:val="left" w:pos="3117"/>
          <w:tab w:val="left" w:pos="3118"/>
        </w:tabs>
        <w:spacing w:before="73"/>
        <w:jc w:val="left"/>
        <w:rPr>
          <w:sz w:val="24"/>
        </w:rPr>
      </w:pPr>
      <w:r>
        <w:rPr>
          <w:sz w:val="24"/>
        </w:rPr>
        <w:lastRenderedPageBreak/>
        <w:t>Планируемые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7 классе</w:t>
      </w:r>
    </w:p>
    <w:p w:rsidR="00C10745" w:rsidRDefault="00FC4C67">
      <w:pPr>
        <w:pStyle w:val="a3"/>
        <w:spacing w:before="44"/>
        <w:ind w:left="2542"/>
      </w:pPr>
      <w:r>
        <w:t>1-я</w:t>
      </w:r>
      <w:r>
        <w:rPr>
          <w:spacing w:val="-3"/>
        </w:rPr>
        <w:t xml:space="preserve"> </w:t>
      </w:r>
      <w:r>
        <w:t>линия</w:t>
      </w:r>
      <w:r>
        <w:rPr>
          <w:spacing w:val="-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осознание</w:t>
      </w:r>
      <w:r>
        <w:rPr>
          <w:spacing w:val="-3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географии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познании</w:t>
      </w:r>
      <w:r>
        <w:rPr>
          <w:spacing w:val="-2"/>
        </w:rPr>
        <w:t xml:space="preserve"> </w:t>
      </w:r>
      <w:r>
        <w:t>окружающего</w:t>
      </w:r>
      <w:r>
        <w:rPr>
          <w:spacing w:val="-3"/>
        </w:rPr>
        <w:t xml:space="preserve"> </w:t>
      </w:r>
      <w:r>
        <w:t>мира:</w:t>
      </w:r>
    </w:p>
    <w:p w:rsidR="00C10745" w:rsidRDefault="00FC4C67">
      <w:pPr>
        <w:pStyle w:val="a5"/>
        <w:numPr>
          <w:ilvl w:val="1"/>
          <w:numId w:val="2"/>
        </w:numPr>
        <w:tabs>
          <w:tab w:val="left" w:pos="2722"/>
        </w:tabs>
        <w:spacing w:before="137" w:line="360" w:lineRule="auto"/>
        <w:ind w:right="429" w:firstLine="0"/>
        <w:rPr>
          <w:sz w:val="24"/>
        </w:rPr>
      </w:pPr>
      <w:r>
        <w:rPr>
          <w:sz w:val="24"/>
        </w:rPr>
        <w:t>объяснять результаты выдающихся географических открытий и путешествий.</w:t>
      </w:r>
      <w:r>
        <w:rPr>
          <w:spacing w:val="1"/>
          <w:sz w:val="24"/>
        </w:rPr>
        <w:t xml:space="preserve"> </w:t>
      </w:r>
      <w:r>
        <w:rPr>
          <w:sz w:val="24"/>
        </w:rPr>
        <w:t>2-я</w:t>
      </w:r>
      <w:r>
        <w:rPr>
          <w:spacing w:val="4"/>
          <w:sz w:val="24"/>
        </w:rPr>
        <w:t xml:space="preserve"> </w:t>
      </w:r>
      <w:r>
        <w:rPr>
          <w:sz w:val="24"/>
        </w:rPr>
        <w:t>линия</w:t>
      </w:r>
      <w:r>
        <w:rPr>
          <w:spacing w:val="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6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6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5"/>
          <w:sz w:val="24"/>
        </w:rPr>
        <w:t xml:space="preserve"> </w:t>
      </w:r>
      <w:r>
        <w:rPr>
          <w:sz w:val="24"/>
        </w:rPr>
        <w:t>о</w:t>
      </w:r>
      <w:r>
        <w:rPr>
          <w:spacing w:val="4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57"/>
          <w:sz w:val="24"/>
        </w:rPr>
        <w:t xml:space="preserve"> </w:t>
      </w:r>
      <w:r>
        <w:rPr>
          <w:sz w:val="24"/>
        </w:rPr>
        <w:t>населении,</w:t>
      </w:r>
      <w:r>
        <w:rPr>
          <w:spacing w:val="-1"/>
          <w:sz w:val="24"/>
        </w:rPr>
        <w:t xml:space="preserve"> </w:t>
      </w:r>
      <w:r>
        <w:rPr>
          <w:sz w:val="24"/>
        </w:rPr>
        <w:t>хозяйстве</w:t>
      </w:r>
      <w:r>
        <w:rPr>
          <w:spacing w:val="-1"/>
          <w:sz w:val="24"/>
        </w:rPr>
        <w:t xml:space="preserve"> </w:t>
      </w:r>
      <w:r>
        <w:rPr>
          <w:sz w:val="24"/>
        </w:rPr>
        <w:t>мира:</w:t>
      </w:r>
    </w:p>
    <w:p w:rsidR="00C10745" w:rsidRDefault="00FC4C67">
      <w:pPr>
        <w:pStyle w:val="a5"/>
        <w:numPr>
          <w:ilvl w:val="1"/>
          <w:numId w:val="2"/>
        </w:numPr>
        <w:tabs>
          <w:tab w:val="left" w:pos="2782"/>
        </w:tabs>
        <w:spacing w:before="1" w:line="360" w:lineRule="auto"/>
        <w:ind w:right="429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56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5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56"/>
          <w:sz w:val="24"/>
        </w:rPr>
        <w:t xml:space="preserve"> </w:t>
      </w:r>
      <w:r>
        <w:rPr>
          <w:sz w:val="24"/>
        </w:rPr>
        <w:t>характерных</w:t>
      </w:r>
      <w:r>
        <w:rPr>
          <w:spacing w:val="53"/>
          <w:sz w:val="24"/>
        </w:rPr>
        <w:t xml:space="preserve"> </w:t>
      </w:r>
      <w:r>
        <w:rPr>
          <w:sz w:val="24"/>
        </w:rPr>
        <w:t>для</w:t>
      </w:r>
      <w:r>
        <w:rPr>
          <w:spacing w:val="55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57"/>
          <w:sz w:val="24"/>
        </w:rPr>
        <w:t xml:space="preserve"> </w:t>
      </w:r>
      <w:r>
        <w:rPr>
          <w:sz w:val="24"/>
        </w:rPr>
        <w:t>геосферы</w:t>
      </w:r>
      <w:r>
        <w:rPr>
          <w:spacing w:val="-2"/>
          <w:sz w:val="24"/>
        </w:rPr>
        <w:t xml:space="preserve"> </w:t>
      </w:r>
      <w:r>
        <w:rPr>
          <w:sz w:val="24"/>
        </w:rPr>
        <w:t>и географической оболочки;</w:t>
      </w:r>
    </w:p>
    <w:p w:rsidR="00C10745" w:rsidRDefault="00FC4C67">
      <w:pPr>
        <w:pStyle w:val="a5"/>
        <w:numPr>
          <w:ilvl w:val="1"/>
          <w:numId w:val="2"/>
        </w:numPr>
        <w:tabs>
          <w:tab w:val="left" w:pos="2722"/>
        </w:tabs>
        <w:ind w:left="2722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геосферы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изменения;</w:t>
      </w:r>
    </w:p>
    <w:p w:rsidR="00C10745" w:rsidRDefault="00FC4C67">
      <w:pPr>
        <w:pStyle w:val="a5"/>
        <w:numPr>
          <w:ilvl w:val="1"/>
          <w:numId w:val="2"/>
        </w:numPr>
        <w:tabs>
          <w:tab w:val="left" w:pos="2828"/>
        </w:tabs>
        <w:spacing w:before="137" w:line="362" w:lineRule="auto"/>
        <w:ind w:right="431" w:firstLine="0"/>
        <w:rPr>
          <w:sz w:val="24"/>
        </w:rPr>
      </w:pPr>
      <w:r>
        <w:rPr>
          <w:sz w:val="24"/>
        </w:rPr>
        <w:t>объяснять</w:t>
      </w:r>
      <w:r>
        <w:rPr>
          <w:spacing w:val="42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42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42"/>
          <w:sz w:val="24"/>
        </w:rPr>
        <w:t xml:space="preserve"> </w:t>
      </w:r>
      <w:r>
        <w:rPr>
          <w:sz w:val="24"/>
        </w:rPr>
        <w:t>Земли</w:t>
      </w:r>
      <w:r>
        <w:rPr>
          <w:spacing w:val="4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44"/>
          <w:sz w:val="24"/>
        </w:rPr>
        <w:t xml:space="preserve"> </w:t>
      </w:r>
      <w:r>
        <w:rPr>
          <w:sz w:val="24"/>
        </w:rPr>
        <w:t>зональности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высотной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поясности;</w:t>
      </w:r>
    </w:p>
    <w:p w:rsidR="00C10745" w:rsidRDefault="00FC4C67">
      <w:pPr>
        <w:pStyle w:val="a5"/>
        <w:numPr>
          <w:ilvl w:val="1"/>
          <w:numId w:val="2"/>
        </w:numPr>
        <w:tabs>
          <w:tab w:val="left" w:pos="2823"/>
        </w:tabs>
        <w:spacing w:line="360" w:lineRule="auto"/>
        <w:ind w:right="431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39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3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38"/>
          <w:sz w:val="24"/>
        </w:rPr>
        <w:t xml:space="preserve"> </w:t>
      </w:r>
      <w:r>
        <w:rPr>
          <w:sz w:val="24"/>
        </w:rPr>
        <w:t>материков,</w:t>
      </w:r>
      <w:r>
        <w:rPr>
          <w:spacing w:val="35"/>
          <w:sz w:val="24"/>
        </w:rPr>
        <w:t xml:space="preserve"> </w:t>
      </w:r>
      <w:r>
        <w:rPr>
          <w:sz w:val="24"/>
        </w:rPr>
        <w:t>океанов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стран;</w:t>
      </w:r>
    </w:p>
    <w:p w:rsidR="00C10745" w:rsidRDefault="00FC4C67">
      <w:pPr>
        <w:pStyle w:val="a5"/>
        <w:numPr>
          <w:ilvl w:val="1"/>
          <w:numId w:val="2"/>
        </w:numPr>
        <w:tabs>
          <w:tab w:val="left" w:pos="2859"/>
        </w:tabs>
        <w:spacing w:line="360" w:lineRule="auto"/>
        <w:ind w:right="430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13"/>
          <w:sz w:val="24"/>
        </w:rPr>
        <w:t xml:space="preserve"> </w:t>
      </w:r>
      <w:r>
        <w:rPr>
          <w:sz w:val="24"/>
        </w:rPr>
        <w:t>связь</w:t>
      </w:r>
      <w:r>
        <w:rPr>
          <w:spacing w:val="12"/>
          <w:sz w:val="24"/>
        </w:rPr>
        <w:t xml:space="preserve"> </w:t>
      </w:r>
      <w:r>
        <w:rPr>
          <w:sz w:val="24"/>
        </w:rPr>
        <w:t>между</w:t>
      </w:r>
      <w:r>
        <w:rPr>
          <w:spacing w:val="11"/>
          <w:sz w:val="24"/>
        </w:rPr>
        <w:t xml:space="preserve"> </w:t>
      </w:r>
      <w:r>
        <w:rPr>
          <w:sz w:val="24"/>
        </w:rPr>
        <w:t>географическим</w:t>
      </w:r>
      <w:r>
        <w:rPr>
          <w:spacing w:val="10"/>
          <w:sz w:val="24"/>
        </w:rPr>
        <w:t xml:space="preserve"> </w:t>
      </w:r>
      <w:r>
        <w:rPr>
          <w:sz w:val="24"/>
        </w:rPr>
        <w:t>положением,</w:t>
      </w:r>
      <w:r>
        <w:rPr>
          <w:spacing w:val="11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условиями,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ресурсами и</w:t>
      </w:r>
      <w:r>
        <w:rPr>
          <w:spacing w:val="-1"/>
          <w:sz w:val="24"/>
        </w:rPr>
        <w:t xml:space="preserve"> </w:t>
      </w:r>
      <w:r>
        <w:rPr>
          <w:sz w:val="24"/>
        </w:rPr>
        <w:t>хозяйством отдельных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регионов и стран;</w:t>
      </w:r>
    </w:p>
    <w:p w:rsidR="00C10745" w:rsidRDefault="00FC4C67">
      <w:pPr>
        <w:pStyle w:val="a5"/>
        <w:numPr>
          <w:ilvl w:val="1"/>
          <w:numId w:val="2"/>
        </w:numPr>
        <w:tabs>
          <w:tab w:val="left" w:pos="2983"/>
          <w:tab w:val="left" w:pos="2984"/>
          <w:tab w:val="left" w:pos="4252"/>
          <w:tab w:val="left" w:pos="5708"/>
          <w:tab w:val="left" w:pos="6158"/>
          <w:tab w:val="left" w:pos="8037"/>
          <w:tab w:val="left" w:pos="9276"/>
        </w:tabs>
        <w:spacing w:line="360" w:lineRule="auto"/>
        <w:ind w:right="432" w:firstLine="0"/>
        <w:rPr>
          <w:sz w:val="24"/>
        </w:rPr>
      </w:pPr>
      <w:r>
        <w:rPr>
          <w:sz w:val="24"/>
        </w:rPr>
        <w:t>выделять</w:t>
      </w:r>
      <w:r>
        <w:rPr>
          <w:sz w:val="24"/>
        </w:rPr>
        <w:tab/>
        <w:t>природные</w:t>
      </w:r>
      <w:r>
        <w:rPr>
          <w:sz w:val="24"/>
        </w:rPr>
        <w:tab/>
        <w:t>и</w:t>
      </w:r>
      <w:r>
        <w:rPr>
          <w:sz w:val="24"/>
        </w:rPr>
        <w:tab/>
        <w:t>антропогенные</w:t>
      </w:r>
      <w:r>
        <w:rPr>
          <w:sz w:val="24"/>
        </w:rPr>
        <w:tab/>
        <w:t>причины</w:t>
      </w:r>
      <w:r>
        <w:rPr>
          <w:sz w:val="24"/>
        </w:rPr>
        <w:tab/>
      </w:r>
      <w:r>
        <w:rPr>
          <w:spacing w:val="-1"/>
          <w:sz w:val="24"/>
        </w:rPr>
        <w:t>возникновения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геоэкологических проблем на глобальном, региональном и локальном уровнях.</w:t>
      </w:r>
      <w:r>
        <w:rPr>
          <w:spacing w:val="1"/>
          <w:sz w:val="24"/>
        </w:rPr>
        <w:t xml:space="preserve"> </w:t>
      </w:r>
      <w:r>
        <w:rPr>
          <w:sz w:val="24"/>
        </w:rPr>
        <w:t>3-я</w:t>
      </w:r>
      <w:r>
        <w:rPr>
          <w:spacing w:val="-1"/>
          <w:sz w:val="24"/>
        </w:rPr>
        <w:t xml:space="preserve"> </w:t>
      </w:r>
      <w:r>
        <w:rPr>
          <w:sz w:val="24"/>
        </w:rPr>
        <w:t>линия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умений:</w:t>
      </w:r>
    </w:p>
    <w:p w:rsidR="00C10745" w:rsidRDefault="00FC4C67">
      <w:pPr>
        <w:pStyle w:val="a5"/>
        <w:numPr>
          <w:ilvl w:val="1"/>
          <w:numId w:val="2"/>
        </w:numPr>
        <w:tabs>
          <w:tab w:val="left" w:pos="2722"/>
        </w:tabs>
        <w:ind w:left="2722"/>
        <w:rPr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3"/>
          <w:sz w:val="24"/>
        </w:rPr>
        <w:t xml:space="preserve"> </w:t>
      </w:r>
      <w:r>
        <w:rPr>
          <w:sz w:val="24"/>
        </w:rPr>
        <w:t>Земли;</w:t>
      </w:r>
    </w:p>
    <w:p w:rsidR="00C10745" w:rsidRDefault="00FC4C67">
      <w:pPr>
        <w:pStyle w:val="a5"/>
        <w:numPr>
          <w:ilvl w:val="1"/>
          <w:numId w:val="2"/>
        </w:numPr>
        <w:tabs>
          <w:tab w:val="left" w:pos="2919"/>
        </w:tabs>
        <w:spacing w:before="134" w:line="360" w:lineRule="auto"/>
        <w:ind w:right="430" w:firstLine="0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потенциал</w:t>
      </w:r>
      <w:r>
        <w:rPr>
          <w:spacing w:val="-2"/>
          <w:sz w:val="24"/>
        </w:rPr>
        <w:t xml:space="preserve"> </w:t>
      </w:r>
      <w:r>
        <w:rPr>
          <w:sz w:val="24"/>
        </w:rPr>
        <w:t>и экологические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материках</w:t>
      </w:r>
      <w:r>
        <w:rPr>
          <w:spacing w:val="-1"/>
          <w:sz w:val="24"/>
        </w:rPr>
        <w:t xml:space="preserve"> </w:t>
      </w:r>
      <w:r>
        <w:rPr>
          <w:sz w:val="24"/>
        </w:rPr>
        <w:t>и в</w:t>
      </w:r>
      <w:r>
        <w:rPr>
          <w:spacing w:val="-2"/>
          <w:sz w:val="24"/>
        </w:rPr>
        <w:t xml:space="preserve"> </w:t>
      </w:r>
      <w:r>
        <w:rPr>
          <w:sz w:val="24"/>
        </w:rPr>
        <w:t>океанах.</w:t>
      </w:r>
    </w:p>
    <w:p w:rsidR="00C10745" w:rsidRDefault="00FC4C67">
      <w:pPr>
        <w:pStyle w:val="a5"/>
        <w:numPr>
          <w:ilvl w:val="0"/>
          <w:numId w:val="1"/>
        </w:numPr>
        <w:tabs>
          <w:tab w:val="left" w:pos="2743"/>
        </w:tabs>
        <w:spacing w:line="275" w:lineRule="exact"/>
        <w:jc w:val="both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линия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развития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карт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моделей:</w:t>
      </w:r>
    </w:p>
    <w:p w:rsidR="00C10745" w:rsidRDefault="00FC4C67">
      <w:pPr>
        <w:pStyle w:val="a5"/>
        <w:numPr>
          <w:ilvl w:val="1"/>
          <w:numId w:val="2"/>
        </w:numPr>
        <w:tabs>
          <w:tab w:val="left" w:pos="2799"/>
        </w:tabs>
        <w:spacing w:before="139" w:line="360" w:lineRule="auto"/>
        <w:ind w:right="431" w:firstLine="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карты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содержанию,</w:t>
      </w:r>
      <w:r>
        <w:rPr>
          <w:spacing w:val="1"/>
          <w:sz w:val="24"/>
        </w:rPr>
        <w:t xml:space="preserve"> </w:t>
      </w:r>
      <w:r>
        <w:rPr>
          <w:sz w:val="24"/>
        </w:rPr>
        <w:t>масштабу,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1"/>
          <w:sz w:val="24"/>
        </w:rPr>
        <w:t xml:space="preserve"> </w:t>
      </w:r>
      <w:r>
        <w:rPr>
          <w:sz w:val="24"/>
        </w:rPr>
        <w:t>картографического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изображения;</w:t>
      </w:r>
    </w:p>
    <w:p w:rsidR="00C10745" w:rsidRDefault="00FC4C67">
      <w:pPr>
        <w:pStyle w:val="a5"/>
        <w:numPr>
          <w:ilvl w:val="1"/>
          <w:numId w:val="2"/>
        </w:numPr>
        <w:tabs>
          <w:tab w:val="left" w:pos="2833"/>
        </w:tabs>
        <w:spacing w:before="1" w:line="360" w:lineRule="auto"/>
        <w:ind w:right="431" w:firstLine="0"/>
        <w:jc w:val="both"/>
        <w:rPr>
          <w:sz w:val="24"/>
        </w:rPr>
      </w:pPr>
      <w:r>
        <w:rPr>
          <w:sz w:val="24"/>
        </w:rPr>
        <w:t>выделять,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картам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материках,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океанах</w:t>
      </w:r>
      <w:r>
        <w:rPr>
          <w:spacing w:val="-1"/>
          <w:sz w:val="24"/>
        </w:rPr>
        <w:t xml:space="preserve"> </w:t>
      </w:r>
      <w:r>
        <w:rPr>
          <w:sz w:val="24"/>
        </w:rPr>
        <w:t>и различных странах.</w:t>
      </w:r>
    </w:p>
    <w:p w:rsidR="00C10745" w:rsidRDefault="00FC4C67">
      <w:pPr>
        <w:pStyle w:val="a5"/>
        <w:numPr>
          <w:ilvl w:val="0"/>
          <w:numId w:val="1"/>
        </w:numPr>
        <w:tabs>
          <w:tab w:val="left" w:pos="2743"/>
        </w:tabs>
        <w:jc w:val="both"/>
        <w:rPr>
          <w:sz w:val="24"/>
        </w:rPr>
      </w:pPr>
      <w:r>
        <w:rPr>
          <w:sz w:val="24"/>
        </w:rPr>
        <w:t>я</w:t>
      </w:r>
      <w:r>
        <w:rPr>
          <w:spacing w:val="-3"/>
          <w:sz w:val="24"/>
        </w:rPr>
        <w:t xml:space="preserve"> </w:t>
      </w:r>
      <w:r>
        <w:rPr>
          <w:sz w:val="24"/>
        </w:rPr>
        <w:t>линия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 –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действительности:</w:t>
      </w:r>
    </w:p>
    <w:p w:rsidR="00C10745" w:rsidRDefault="00FC4C67">
      <w:pPr>
        <w:pStyle w:val="a5"/>
        <w:numPr>
          <w:ilvl w:val="1"/>
          <w:numId w:val="2"/>
        </w:numPr>
        <w:tabs>
          <w:tab w:val="left" w:pos="2749"/>
        </w:tabs>
        <w:spacing w:before="136" w:line="360" w:lineRule="auto"/>
        <w:ind w:right="426" w:firstLine="0"/>
        <w:jc w:val="both"/>
        <w:rPr>
          <w:sz w:val="24"/>
        </w:rPr>
      </w:pPr>
      <w:r>
        <w:rPr>
          <w:sz w:val="24"/>
        </w:rPr>
        <w:t>использовать географические знания для осуществления мер по сохранению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стихийных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и техногенных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явлений;</w:t>
      </w:r>
    </w:p>
    <w:p w:rsidR="00C10745" w:rsidRDefault="00FC4C67">
      <w:pPr>
        <w:pStyle w:val="a5"/>
        <w:numPr>
          <w:ilvl w:val="1"/>
          <w:numId w:val="2"/>
        </w:numPr>
        <w:tabs>
          <w:tab w:val="left" w:pos="2734"/>
        </w:tabs>
        <w:spacing w:before="1" w:line="360" w:lineRule="auto"/>
        <w:ind w:right="430" w:firstLine="0"/>
        <w:jc w:val="both"/>
        <w:rPr>
          <w:sz w:val="24"/>
        </w:rPr>
      </w:pPr>
      <w:r>
        <w:rPr>
          <w:sz w:val="24"/>
        </w:rPr>
        <w:t>приводить примеры использования и охраны природных ресурсов, адаптации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 к условиям окружающей среды, её влияния на особенности 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народов;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крупнейших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3"/>
          <w:sz w:val="24"/>
        </w:rPr>
        <w:t xml:space="preserve"> </w:t>
      </w:r>
      <w:r>
        <w:rPr>
          <w:sz w:val="24"/>
        </w:rPr>
        <w:t>и отдельных стран</w:t>
      </w:r>
      <w:r>
        <w:rPr>
          <w:spacing w:val="-1"/>
          <w:sz w:val="24"/>
        </w:rPr>
        <w:t xml:space="preserve"> </w:t>
      </w:r>
      <w:r>
        <w:rPr>
          <w:sz w:val="24"/>
        </w:rPr>
        <w:t>мира.</w:t>
      </w:r>
    </w:p>
    <w:p w:rsidR="00C10745" w:rsidRDefault="00FC4C67">
      <w:pPr>
        <w:pStyle w:val="a5"/>
        <w:numPr>
          <w:ilvl w:val="0"/>
          <w:numId w:val="2"/>
        </w:numPr>
        <w:tabs>
          <w:tab w:val="left" w:pos="2542"/>
        </w:tabs>
        <w:spacing w:line="360" w:lineRule="auto"/>
        <w:ind w:left="2542" w:right="430"/>
        <w:jc w:val="both"/>
        <w:rPr>
          <w:sz w:val="24"/>
        </w:rPr>
      </w:pPr>
      <w:r>
        <w:rPr>
          <w:sz w:val="24"/>
        </w:rPr>
        <w:t>Содержание предмета биологии (указать формы организации учебных 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 учебных занятий)</w:t>
      </w:r>
    </w:p>
    <w:p w:rsidR="00C10745" w:rsidRDefault="00C10745">
      <w:pPr>
        <w:spacing w:line="360" w:lineRule="auto"/>
        <w:jc w:val="both"/>
        <w:rPr>
          <w:sz w:val="24"/>
        </w:rPr>
        <w:sectPr w:rsidR="00C10745">
          <w:pgSz w:w="11910" w:h="16840"/>
          <w:pgMar w:top="1040" w:right="420" w:bottom="280" w:left="240" w:header="720" w:footer="720" w:gutter="0"/>
          <w:cols w:space="720"/>
        </w:sectPr>
      </w:pPr>
    </w:p>
    <w:p w:rsidR="00C10745" w:rsidRDefault="00FC4C67">
      <w:pPr>
        <w:pStyle w:val="a3"/>
        <w:spacing w:before="73" w:line="276" w:lineRule="auto"/>
        <w:ind w:left="1822" w:right="425"/>
        <w:jc w:val="both"/>
      </w:pPr>
      <w:r>
        <w:lastRenderedPageBreak/>
        <w:t>Методы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Разнообразие современных карт. Важнейшие географические открыти</w:t>
      </w:r>
      <w:r>
        <w:t>я и путешествия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древности</w:t>
      </w:r>
      <w:r>
        <w:rPr>
          <w:spacing w:val="1"/>
        </w:rPr>
        <w:t xml:space="preserve"> </w:t>
      </w:r>
      <w:r>
        <w:t>(древние</w:t>
      </w:r>
      <w:r>
        <w:rPr>
          <w:spacing w:val="1"/>
        </w:rPr>
        <w:t xml:space="preserve"> </w:t>
      </w:r>
      <w:r>
        <w:t>египтяне,</w:t>
      </w:r>
      <w:r>
        <w:rPr>
          <w:spacing w:val="1"/>
        </w:rPr>
        <w:t xml:space="preserve"> </w:t>
      </w:r>
      <w:r>
        <w:t>греки,</w:t>
      </w:r>
      <w:r>
        <w:rPr>
          <w:spacing w:val="1"/>
        </w:rPr>
        <w:t xml:space="preserve"> </w:t>
      </w:r>
      <w:r>
        <w:t>финикийцы,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труды</w:t>
      </w:r>
      <w:r>
        <w:rPr>
          <w:spacing w:val="1"/>
        </w:rPr>
        <w:t xml:space="preserve"> </w:t>
      </w:r>
      <w:r>
        <w:t>Парменида,</w:t>
      </w:r>
      <w:r>
        <w:rPr>
          <w:spacing w:val="1"/>
        </w:rPr>
        <w:t xml:space="preserve"> </w:t>
      </w:r>
      <w:r>
        <w:t>Эратосфена,</w:t>
      </w:r>
      <w:r>
        <w:rPr>
          <w:spacing w:val="-1"/>
        </w:rPr>
        <w:t xml:space="preserve"> </w:t>
      </w:r>
      <w:r>
        <w:t>вклад Кратеса</w:t>
      </w:r>
      <w:r>
        <w:rPr>
          <w:spacing w:val="-1"/>
        </w:rPr>
        <w:t xml:space="preserve"> </w:t>
      </w:r>
      <w:r>
        <w:t>Малосского, Страбона).</w:t>
      </w:r>
    </w:p>
    <w:p w:rsidR="00C10745" w:rsidRDefault="00FC4C67">
      <w:pPr>
        <w:pStyle w:val="a3"/>
        <w:spacing w:before="1" w:line="276" w:lineRule="auto"/>
        <w:ind w:left="1822" w:right="431" w:firstLine="60"/>
        <w:jc w:val="both"/>
      </w:pPr>
      <w:r>
        <w:t>Важнейшие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Средневековья</w:t>
      </w:r>
      <w:r>
        <w:rPr>
          <w:spacing w:val="1"/>
        </w:rPr>
        <w:t xml:space="preserve"> </w:t>
      </w:r>
      <w:r>
        <w:t>(норманны, М. Поло, А. Никитин, Б. Диаш, М. Беха</w:t>
      </w:r>
      <w:r>
        <w:t>йм, Х. Колумб, А. Веспуччи, Васко</w:t>
      </w:r>
      <w:r>
        <w:rPr>
          <w:spacing w:val="-57"/>
        </w:rPr>
        <w:t xml:space="preserve"> </w:t>
      </w:r>
      <w:r>
        <w:t>да Гама, Ф. Магеллан, Э. Кортес, Д. Кабот, Г. Меркатор, В. Баренц, Г. Гудзон, А.</w:t>
      </w:r>
      <w:r>
        <w:rPr>
          <w:spacing w:val="1"/>
        </w:rPr>
        <w:t xml:space="preserve"> </w:t>
      </w:r>
      <w:r>
        <w:t>Тасман,</w:t>
      </w:r>
      <w:r>
        <w:rPr>
          <w:spacing w:val="-1"/>
        </w:rPr>
        <w:t xml:space="preserve"> </w:t>
      </w:r>
      <w:r>
        <w:t>С. Дежнев).</w:t>
      </w:r>
    </w:p>
    <w:p w:rsidR="00C10745" w:rsidRDefault="00FC4C67">
      <w:pPr>
        <w:pStyle w:val="a3"/>
        <w:spacing w:line="276" w:lineRule="auto"/>
        <w:ind w:left="1822" w:right="428" w:firstLine="60"/>
        <w:jc w:val="both"/>
      </w:pPr>
      <w:proofErr w:type="gramStart"/>
      <w:r>
        <w:t>Важнейшие географические открытия и путешествия в XVI-XIX вв. (А. Макензи, В.</w:t>
      </w:r>
      <w:r>
        <w:rPr>
          <w:spacing w:val="1"/>
        </w:rPr>
        <w:t xml:space="preserve"> </w:t>
      </w:r>
      <w:r>
        <w:t>Атласов и Л. Морозко, С. Ремезов, В. Беринг</w:t>
      </w:r>
      <w:r>
        <w:t xml:space="preserve"> и А. Чириков, Д. Кук, В.М. Головнин,</w:t>
      </w:r>
      <w:r>
        <w:rPr>
          <w:spacing w:val="1"/>
        </w:rPr>
        <w:t xml:space="preserve"> </w:t>
      </w:r>
      <w:r>
        <w:t>Ф.П. Литке, С.О. Макаров, Н.Н. Миклухо-Маклай, М.В. Ломоносов, Г.И. Шелихов,</w:t>
      </w:r>
      <w:r>
        <w:rPr>
          <w:spacing w:val="1"/>
        </w:rPr>
        <w:t xml:space="preserve"> </w:t>
      </w:r>
      <w:r>
        <w:t>П.П.</w:t>
      </w:r>
      <w:r>
        <w:rPr>
          <w:spacing w:val="-1"/>
        </w:rPr>
        <w:t xml:space="preserve"> </w:t>
      </w:r>
      <w:r>
        <w:t>Семенов-Тянь-Шанский, Н.М.</w:t>
      </w:r>
      <w:r>
        <w:rPr>
          <w:spacing w:val="-1"/>
        </w:rPr>
        <w:t xml:space="preserve"> </w:t>
      </w:r>
      <w:r>
        <w:t>Пржевальский.</w:t>
      </w:r>
      <w:proofErr w:type="gramEnd"/>
    </w:p>
    <w:p w:rsidR="00C10745" w:rsidRDefault="00FC4C67">
      <w:pPr>
        <w:pStyle w:val="a3"/>
        <w:spacing w:before="1" w:line="276" w:lineRule="auto"/>
        <w:ind w:left="1822" w:right="431" w:firstLine="60"/>
        <w:jc w:val="both"/>
      </w:pPr>
      <w:proofErr w:type="gramStart"/>
      <w:r>
        <w:t>А. Гумбольдт, Э. Бонплан, Г.И. Лангсдорф и Н.Г. Рубцов, Ф.Ф. Беллинсгаузен и М.П.</w:t>
      </w:r>
      <w:r>
        <w:rPr>
          <w:spacing w:val="1"/>
        </w:rPr>
        <w:t xml:space="preserve"> </w:t>
      </w:r>
      <w:r>
        <w:t>Лазарев, Д. Ливингстон, В.В. Юнкер, Е.П. Ковалевский, А.В. Елисеев, экспедиция на</w:t>
      </w:r>
      <w:r>
        <w:rPr>
          <w:spacing w:val="1"/>
        </w:rPr>
        <w:t xml:space="preserve"> </w:t>
      </w:r>
      <w:r>
        <w:t>корабле</w:t>
      </w:r>
      <w:r>
        <w:rPr>
          <w:spacing w:val="-1"/>
        </w:rPr>
        <w:t xml:space="preserve"> </w:t>
      </w:r>
      <w:r>
        <w:t>“Челленджер”,</w:t>
      </w:r>
      <w:r>
        <w:rPr>
          <w:spacing w:val="1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Нансен,</w:t>
      </w:r>
      <w:r>
        <w:rPr>
          <w:spacing w:val="-1"/>
        </w:rPr>
        <w:t xml:space="preserve"> </w:t>
      </w:r>
      <w:r>
        <w:t>Р. Амундсен,</w:t>
      </w:r>
      <w:r>
        <w:rPr>
          <w:spacing w:val="-1"/>
        </w:rPr>
        <w:t xml:space="preserve"> </w:t>
      </w:r>
      <w:r>
        <w:t>Р.</w:t>
      </w:r>
      <w:r>
        <w:rPr>
          <w:spacing w:val="-1"/>
        </w:rPr>
        <w:t xml:space="preserve"> </w:t>
      </w:r>
      <w:r>
        <w:t>Скотт,</w:t>
      </w:r>
      <w:r>
        <w:rPr>
          <w:spacing w:val="-3"/>
        </w:rPr>
        <w:t xml:space="preserve"> </w:t>
      </w:r>
      <w:r>
        <w:t>Р.</w:t>
      </w:r>
      <w:r>
        <w:rPr>
          <w:spacing w:val="-1"/>
        </w:rPr>
        <w:t xml:space="preserve"> </w:t>
      </w:r>
      <w:r>
        <w:t>Пири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Кук).</w:t>
      </w:r>
      <w:proofErr w:type="gramEnd"/>
    </w:p>
    <w:p w:rsidR="00C10745" w:rsidRDefault="00FC4C67">
      <w:pPr>
        <w:pStyle w:val="a3"/>
        <w:spacing w:line="276" w:lineRule="auto"/>
        <w:ind w:left="1822" w:right="431" w:firstLine="360"/>
        <w:jc w:val="both"/>
      </w:pPr>
      <w:r>
        <w:t>Важнейшие географические открытия и путешествия в XX веке (И. Д. Папанин,</w:t>
      </w:r>
      <w:r>
        <w:rPr>
          <w:spacing w:val="1"/>
        </w:rPr>
        <w:t xml:space="preserve"> </w:t>
      </w:r>
      <w:r>
        <w:t>Н.И.</w:t>
      </w:r>
      <w:r>
        <w:rPr>
          <w:spacing w:val="11"/>
        </w:rPr>
        <w:t xml:space="preserve"> </w:t>
      </w:r>
      <w:r>
        <w:t>Вавилов,</w:t>
      </w:r>
      <w:r>
        <w:rPr>
          <w:spacing w:val="11"/>
        </w:rPr>
        <w:t xml:space="preserve"> </w:t>
      </w:r>
      <w:r>
        <w:t>Р.</w:t>
      </w:r>
      <w:r>
        <w:rPr>
          <w:spacing w:val="12"/>
        </w:rPr>
        <w:t xml:space="preserve"> </w:t>
      </w:r>
      <w:r>
        <w:t>Амундсен</w:t>
      </w:r>
      <w:r>
        <w:t>,</w:t>
      </w:r>
      <w:r>
        <w:rPr>
          <w:spacing w:val="11"/>
        </w:rPr>
        <w:t xml:space="preserve"> </w:t>
      </w:r>
      <w:r>
        <w:t>Р.</w:t>
      </w:r>
      <w:r>
        <w:rPr>
          <w:spacing w:val="12"/>
        </w:rPr>
        <w:t xml:space="preserve"> </w:t>
      </w:r>
      <w:r>
        <w:t>Скотт,</w:t>
      </w:r>
      <w:r>
        <w:rPr>
          <w:spacing w:val="12"/>
        </w:rPr>
        <w:t xml:space="preserve"> </w:t>
      </w:r>
      <w:r>
        <w:t>И.М.</w:t>
      </w:r>
      <w:r>
        <w:rPr>
          <w:spacing w:val="10"/>
        </w:rPr>
        <w:t xml:space="preserve"> </w:t>
      </w:r>
      <w:r>
        <w:t>Сомов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А.Ф.</w:t>
      </w:r>
      <w:r>
        <w:rPr>
          <w:spacing w:val="10"/>
        </w:rPr>
        <w:t xml:space="preserve"> </w:t>
      </w:r>
      <w:r>
        <w:t>Трешников</w:t>
      </w:r>
      <w:r>
        <w:rPr>
          <w:spacing w:val="11"/>
        </w:rPr>
        <w:t xml:space="preserve"> </w:t>
      </w:r>
      <w:r>
        <w:t>(руководители</w:t>
      </w:r>
      <w:r>
        <w:rPr>
          <w:spacing w:val="10"/>
        </w:rPr>
        <w:t xml:space="preserve"> </w:t>
      </w:r>
      <w:r>
        <w:t>1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2 советской</w:t>
      </w:r>
      <w:r>
        <w:rPr>
          <w:spacing w:val="1"/>
        </w:rPr>
        <w:t xml:space="preserve"> </w:t>
      </w:r>
      <w:r>
        <w:t>антарктической</w:t>
      </w:r>
      <w:r>
        <w:rPr>
          <w:spacing w:val="-1"/>
        </w:rPr>
        <w:t xml:space="preserve"> </w:t>
      </w:r>
      <w:r>
        <w:t>экспедиций), В.А.</w:t>
      </w:r>
      <w:r>
        <w:rPr>
          <w:spacing w:val="-1"/>
        </w:rPr>
        <w:t xml:space="preserve"> </w:t>
      </w:r>
      <w:r>
        <w:t>Обручев).</w:t>
      </w:r>
    </w:p>
    <w:p w:rsidR="00C10745" w:rsidRDefault="00FC4C67">
      <w:pPr>
        <w:pStyle w:val="a3"/>
        <w:spacing w:before="1" w:line="276" w:lineRule="auto"/>
        <w:ind w:left="1822" w:right="433" w:firstLine="120"/>
        <w:jc w:val="both"/>
      </w:pPr>
      <w:r>
        <w:t>Описание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нанесение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контурную</w:t>
      </w:r>
      <w:r>
        <w:rPr>
          <w:spacing w:val="1"/>
        </w:rPr>
        <w:t xml:space="preserve"> </w:t>
      </w:r>
      <w:r>
        <w:t>карту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изученных</w:t>
      </w:r>
      <w:r>
        <w:rPr>
          <w:spacing w:val="-1"/>
        </w:rPr>
        <w:t xml:space="preserve"> </w:t>
      </w:r>
      <w:r>
        <w:t>маршрутов.</w:t>
      </w:r>
    </w:p>
    <w:p w:rsidR="00C10745" w:rsidRDefault="00FC4C67">
      <w:pPr>
        <w:pStyle w:val="a3"/>
        <w:spacing w:line="275" w:lineRule="exact"/>
        <w:ind w:left="1822"/>
        <w:jc w:val="both"/>
      </w:pPr>
      <w:r>
        <w:t>Главные</w:t>
      </w:r>
      <w:r>
        <w:rPr>
          <w:spacing w:val="-5"/>
        </w:rPr>
        <w:t xml:space="preserve"> </w:t>
      </w:r>
      <w:r>
        <w:t>закономерности</w:t>
      </w:r>
      <w:r>
        <w:rPr>
          <w:spacing w:val="-1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Земли.</w:t>
      </w:r>
    </w:p>
    <w:p w:rsidR="00C10745" w:rsidRDefault="00FC4C67">
      <w:pPr>
        <w:pStyle w:val="a3"/>
        <w:spacing w:before="44" w:line="276" w:lineRule="auto"/>
        <w:ind w:left="1822" w:right="426" w:firstLine="120"/>
        <w:jc w:val="both"/>
      </w:pPr>
      <w:r>
        <w:t>Литосфера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планеты.</w:t>
      </w:r>
      <w:r>
        <w:rPr>
          <w:spacing w:val="1"/>
        </w:rPr>
        <w:t xml:space="preserve"> </w:t>
      </w:r>
      <w:r>
        <w:t>Литосферные</w:t>
      </w:r>
      <w:r>
        <w:rPr>
          <w:spacing w:val="1"/>
        </w:rPr>
        <w:t xml:space="preserve"> </w:t>
      </w:r>
      <w:r>
        <w:t>плиты.</w:t>
      </w:r>
      <w:r>
        <w:rPr>
          <w:spacing w:val="1"/>
        </w:rPr>
        <w:t xml:space="preserve"> </w:t>
      </w:r>
      <w:r>
        <w:t>Сейсмические пояса Земли. Строение земной коры. Типы земной коры, их отличия.</w:t>
      </w:r>
      <w:r>
        <w:rPr>
          <w:spacing w:val="1"/>
        </w:rPr>
        <w:t xml:space="preserve"> </w:t>
      </w:r>
      <w:r>
        <w:t>Формирование современного рельефа Земли. Влияние строения земной коры на облик</w:t>
      </w:r>
      <w:r>
        <w:rPr>
          <w:spacing w:val="1"/>
        </w:rPr>
        <w:t xml:space="preserve"> </w:t>
      </w:r>
      <w:r>
        <w:t>Земли.</w:t>
      </w:r>
    </w:p>
    <w:p w:rsidR="00C10745" w:rsidRDefault="00FC4C67">
      <w:pPr>
        <w:pStyle w:val="a3"/>
        <w:spacing w:line="276" w:lineRule="auto"/>
        <w:ind w:left="1822" w:right="425"/>
        <w:jc w:val="both"/>
      </w:pPr>
      <w:r>
        <w:t>Атмосфера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климаты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Рас</w:t>
      </w:r>
      <w:r>
        <w:t>пределение</w:t>
      </w:r>
      <w:r>
        <w:rPr>
          <w:spacing w:val="1"/>
        </w:rPr>
        <w:t xml:space="preserve"> </w:t>
      </w:r>
      <w:r>
        <w:t>температуры,</w:t>
      </w:r>
      <w:r>
        <w:rPr>
          <w:spacing w:val="1"/>
        </w:rPr>
        <w:t xml:space="preserve"> </w:t>
      </w:r>
      <w:r>
        <w:t>осадков,</w:t>
      </w:r>
      <w:r>
        <w:rPr>
          <w:spacing w:val="1"/>
        </w:rPr>
        <w:t xml:space="preserve"> </w:t>
      </w:r>
      <w:r>
        <w:t>поясов</w:t>
      </w:r>
      <w:r>
        <w:rPr>
          <w:spacing w:val="1"/>
        </w:rPr>
        <w:t xml:space="preserve"> </w:t>
      </w:r>
      <w:r>
        <w:t>атмосферного</w:t>
      </w:r>
      <w:r>
        <w:rPr>
          <w:spacing w:val="1"/>
        </w:rPr>
        <w:t xml:space="preserve"> </w:t>
      </w:r>
      <w:r>
        <w:t>давления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57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переходных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поясов Земли. Влияние климатических условий на жизнь людей. Влияние современной</w:t>
      </w:r>
      <w:r>
        <w:rPr>
          <w:spacing w:val="-57"/>
        </w:rPr>
        <w:t xml:space="preserve"> </w:t>
      </w:r>
      <w:r>
        <w:t>хозяйственной деятельности людей на климат Земли. Расчет угла падения солнечных</w:t>
      </w:r>
      <w:r>
        <w:rPr>
          <w:spacing w:val="1"/>
        </w:rPr>
        <w:t xml:space="preserve"> </w:t>
      </w:r>
      <w:r>
        <w:t>лучей в зависимости от географической широты, абсолютной высоты местности по</w:t>
      </w:r>
      <w:r>
        <w:rPr>
          <w:spacing w:val="1"/>
        </w:rPr>
        <w:t xml:space="preserve"> </w:t>
      </w:r>
      <w:r>
        <w:t>разности</w:t>
      </w:r>
      <w:r>
        <w:rPr>
          <w:spacing w:val="1"/>
        </w:rPr>
        <w:t xml:space="preserve"> </w:t>
      </w:r>
      <w:r>
        <w:t>атмосферн</w:t>
      </w:r>
      <w:r>
        <w:t>ого</w:t>
      </w:r>
      <w:r>
        <w:rPr>
          <w:spacing w:val="1"/>
        </w:rPr>
        <w:t xml:space="preserve"> </w:t>
      </w:r>
      <w:r>
        <w:t>давления,</w:t>
      </w:r>
      <w:r>
        <w:rPr>
          <w:spacing w:val="1"/>
        </w:rPr>
        <w:t xml:space="preserve"> </w:t>
      </w:r>
      <w:r>
        <w:t>расчет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тропосферы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заданной высоте, расчет средних значений (температуры воздуха, амплитуды и др.</w:t>
      </w:r>
      <w:r>
        <w:rPr>
          <w:spacing w:val="1"/>
        </w:rPr>
        <w:t xml:space="preserve"> </w:t>
      </w:r>
      <w:r>
        <w:t>показателей).</w:t>
      </w:r>
    </w:p>
    <w:p w:rsidR="00C10745" w:rsidRDefault="00FC4C67">
      <w:pPr>
        <w:pStyle w:val="a3"/>
        <w:spacing w:line="276" w:lineRule="auto"/>
        <w:ind w:left="1822" w:right="424"/>
        <w:jc w:val="both"/>
      </w:pPr>
      <w:r>
        <w:t>Мировой</w:t>
      </w:r>
      <w:r>
        <w:rPr>
          <w:spacing w:val="1"/>
        </w:rPr>
        <w:t xml:space="preserve"> </w:t>
      </w:r>
      <w:r>
        <w:t>океан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гидросферы.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океан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части.</w:t>
      </w:r>
      <w:r>
        <w:rPr>
          <w:spacing w:val="1"/>
        </w:rPr>
        <w:t xml:space="preserve"> </w:t>
      </w:r>
      <w:r>
        <w:t>Этапы</w:t>
      </w:r>
      <w:r>
        <w:rPr>
          <w:spacing w:val="-57"/>
        </w:rPr>
        <w:t xml:space="preserve"> </w:t>
      </w:r>
      <w:r>
        <w:t>изучения Мирового океана. Океани</w:t>
      </w:r>
      <w:r>
        <w:t>ческие течения. Система океанических течений.</w:t>
      </w:r>
      <w:r>
        <w:rPr>
          <w:spacing w:val="1"/>
        </w:rPr>
        <w:t xml:space="preserve"> </w:t>
      </w:r>
      <w:r>
        <w:t>Тихий океан. Характерные черты природы океана и его отличительные особенности.</w:t>
      </w:r>
      <w:r>
        <w:rPr>
          <w:spacing w:val="1"/>
        </w:rPr>
        <w:t xml:space="preserve"> </w:t>
      </w:r>
      <w:r>
        <w:t>Атлантический</w:t>
      </w:r>
      <w:r>
        <w:rPr>
          <w:spacing w:val="1"/>
        </w:rPr>
        <w:t xml:space="preserve"> </w:t>
      </w:r>
      <w:r>
        <w:t>океан.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океана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отличительные</w:t>
      </w:r>
      <w:r>
        <w:rPr>
          <w:spacing w:val="1"/>
        </w:rPr>
        <w:t xml:space="preserve"> </w:t>
      </w:r>
      <w:r>
        <w:t xml:space="preserve">особенности. Северный Ледовитый океан. Характерные черты </w:t>
      </w:r>
      <w:r>
        <w:t>природы океана и его</w:t>
      </w:r>
      <w:r>
        <w:rPr>
          <w:spacing w:val="1"/>
        </w:rPr>
        <w:t xml:space="preserve"> </w:t>
      </w:r>
      <w:r>
        <w:t>отличительные особенности. Индийский океан. Характерные черты природы океана и</w:t>
      </w:r>
      <w:r>
        <w:rPr>
          <w:spacing w:val="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отличительные</w:t>
      </w:r>
      <w:r>
        <w:rPr>
          <w:spacing w:val="-2"/>
        </w:rPr>
        <w:t xml:space="preserve"> </w:t>
      </w:r>
      <w:r>
        <w:t>особенности.</w:t>
      </w:r>
    </w:p>
    <w:p w:rsidR="00C10745" w:rsidRDefault="00FC4C67">
      <w:pPr>
        <w:pStyle w:val="a3"/>
        <w:spacing w:before="1" w:line="276" w:lineRule="auto"/>
        <w:ind w:left="1822" w:right="430"/>
        <w:jc w:val="both"/>
      </w:pPr>
      <w:r>
        <w:t>Географическая</w:t>
      </w:r>
      <w:r>
        <w:rPr>
          <w:spacing w:val="1"/>
        </w:rPr>
        <w:t xml:space="preserve"> </w:t>
      </w:r>
      <w:r>
        <w:t>оболочка.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6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оболочки.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целостность,</w:t>
      </w:r>
      <w:r>
        <w:rPr>
          <w:spacing w:val="1"/>
        </w:rPr>
        <w:t xml:space="preserve"> </w:t>
      </w:r>
      <w:r>
        <w:t>зональность,</w:t>
      </w:r>
      <w:r>
        <w:rPr>
          <w:spacing w:val="1"/>
        </w:rPr>
        <w:t xml:space="preserve"> </w:t>
      </w:r>
      <w:r>
        <w:t>ритмичность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зональность.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(выявление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картам</w:t>
      </w:r>
      <w:r>
        <w:rPr>
          <w:spacing w:val="-1"/>
        </w:rPr>
        <w:t xml:space="preserve"> </w:t>
      </w:r>
      <w:r>
        <w:t>зональности в</w:t>
      </w:r>
      <w:r>
        <w:rPr>
          <w:spacing w:val="-4"/>
        </w:rPr>
        <w:t xml:space="preserve"> </w:t>
      </w:r>
      <w:r>
        <w:t>природе</w:t>
      </w:r>
      <w:r>
        <w:rPr>
          <w:spacing w:val="-4"/>
        </w:rPr>
        <w:t xml:space="preserve"> </w:t>
      </w:r>
      <w:r>
        <w:t>материков).</w:t>
      </w:r>
      <w:r>
        <w:rPr>
          <w:spacing w:val="-1"/>
        </w:rPr>
        <w:t xml:space="preserve"> </w:t>
      </w:r>
      <w:r>
        <w:t>Высотная поясность.</w:t>
      </w:r>
    </w:p>
    <w:p w:rsidR="00C10745" w:rsidRDefault="00C10745">
      <w:pPr>
        <w:spacing w:line="276" w:lineRule="auto"/>
        <w:jc w:val="both"/>
        <w:sectPr w:rsidR="00C10745">
          <w:pgSz w:w="11910" w:h="16840"/>
          <w:pgMar w:top="1040" w:right="420" w:bottom="280" w:left="240" w:header="720" w:footer="720" w:gutter="0"/>
          <w:cols w:space="720"/>
        </w:sectPr>
      </w:pPr>
    </w:p>
    <w:p w:rsidR="00C10745" w:rsidRDefault="00FC4C67">
      <w:pPr>
        <w:pStyle w:val="a3"/>
        <w:spacing w:before="73" w:line="278" w:lineRule="auto"/>
        <w:ind w:left="1822" w:right="430"/>
        <w:jc w:val="both"/>
      </w:pPr>
      <w:r>
        <w:lastRenderedPageBreak/>
        <w:t>Характеристика материков Земли. Южные материки. Особенности южных</w:t>
      </w:r>
      <w:r>
        <w:t xml:space="preserve"> материков</w:t>
      </w:r>
      <w:r>
        <w:rPr>
          <w:spacing w:val="1"/>
        </w:rPr>
        <w:t xml:space="preserve"> </w:t>
      </w:r>
      <w:r>
        <w:t>Земли.</w:t>
      </w:r>
    </w:p>
    <w:p w:rsidR="00C10745" w:rsidRDefault="00FC4C67">
      <w:pPr>
        <w:pStyle w:val="a3"/>
        <w:spacing w:line="276" w:lineRule="auto"/>
        <w:ind w:left="1822" w:right="427"/>
        <w:jc w:val="both"/>
      </w:pPr>
      <w:r>
        <w:t>Африка.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Африки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исследования.</w:t>
      </w:r>
      <w:r>
        <w:rPr>
          <w:spacing w:val="1"/>
        </w:rPr>
        <w:t xml:space="preserve"> </w:t>
      </w:r>
      <w:r>
        <w:t>Рельеф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полезные ископаемые. Климат и внутренние воды. Характеристика и оценка климата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Африки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зоны</w:t>
      </w:r>
      <w:r>
        <w:rPr>
          <w:spacing w:val="61"/>
        </w:rPr>
        <w:t xml:space="preserve"> </w:t>
      </w:r>
      <w:r>
        <w:t>Африки.</w:t>
      </w:r>
      <w:r>
        <w:rPr>
          <w:spacing w:val="1"/>
        </w:rPr>
        <w:t xml:space="preserve"> </w:t>
      </w:r>
      <w:r>
        <w:t>Эндемики.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материка.</w:t>
      </w:r>
      <w:r>
        <w:rPr>
          <w:spacing w:val="1"/>
        </w:rPr>
        <w:t xml:space="preserve"> </w:t>
      </w:r>
      <w:r>
        <w:t>Население</w:t>
      </w:r>
      <w:r>
        <w:rPr>
          <w:spacing w:val="-57"/>
        </w:rPr>
        <w:t xml:space="preserve"> </w:t>
      </w:r>
      <w:r>
        <w:t>Африки,</w:t>
      </w:r>
      <w:r>
        <w:rPr>
          <w:spacing w:val="-4"/>
        </w:rPr>
        <w:t xml:space="preserve"> </w:t>
      </w:r>
      <w:r>
        <w:t>политическая карта.</w:t>
      </w:r>
    </w:p>
    <w:p w:rsidR="00C10745" w:rsidRDefault="00FC4C67">
      <w:pPr>
        <w:pStyle w:val="a3"/>
        <w:spacing w:line="276" w:lineRule="auto"/>
        <w:ind w:left="1822" w:right="426"/>
        <w:jc w:val="both"/>
      </w:pPr>
      <w:r>
        <w:t>Особенности стран Северной Африки (регион высоких гор, сурового климата, пустынь</w:t>
      </w:r>
      <w:r>
        <w:rPr>
          <w:spacing w:val="-57"/>
        </w:rPr>
        <w:t xml:space="preserve"> </w:t>
      </w:r>
      <w:r>
        <w:t>и оазисов, а также родина древних цивилизаций, современный район добычи нефти и</w:t>
      </w:r>
      <w:r>
        <w:rPr>
          <w:spacing w:val="1"/>
        </w:rPr>
        <w:t xml:space="preserve"> </w:t>
      </w:r>
      <w:r>
        <w:t>газа</w:t>
      </w:r>
      <w:r>
        <w:t>).</w:t>
      </w:r>
    </w:p>
    <w:p w:rsidR="00C10745" w:rsidRDefault="00FC4C67">
      <w:pPr>
        <w:pStyle w:val="a3"/>
        <w:spacing w:line="276" w:lineRule="auto"/>
        <w:ind w:left="1822" w:right="426"/>
        <w:jc w:val="both"/>
      </w:pPr>
      <w:r>
        <w:t>Особенности стран Западной и Центральной Африки (регион саванн и непроходимых</w:t>
      </w:r>
      <w:r>
        <w:rPr>
          <w:spacing w:val="1"/>
        </w:rPr>
        <w:t xml:space="preserve"> </w:t>
      </w:r>
      <w:r>
        <w:t>гилей, с развитой охотой на диких животных, эксплуатация местного населения на</w:t>
      </w:r>
      <w:r>
        <w:rPr>
          <w:spacing w:val="1"/>
        </w:rPr>
        <w:t xml:space="preserve"> </w:t>
      </w:r>
      <w:r>
        <w:t>плантациях</w:t>
      </w:r>
      <w:r>
        <w:rPr>
          <w:spacing w:val="-1"/>
        </w:rPr>
        <w:t xml:space="preserve"> </w:t>
      </w:r>
      <w:r>
        <w:t>и при добыче</w:t>
      </w:r>
      <w:r>
        <w:rPr>
          <w:spacing w:val="-1"/>
        </w:rPr>
        <w:t xml:space="preserve"> </w:t>
      </w:r>
      <w:r>
        <w:t>полезных</w:t>
      </w:r>
      <w:r>
        <w:rPr>
          <w:spacing w:val="-1"/>
        </w:rPr>
        <w:t xml:space="preserve"> </w:t>
      </w:r>
      <w:r>
        <w:t>ископаемых).</w:t>
      </w:r>
    </w:p>
    <w:p w:rsidR="00C10745" w:rsidRDefault="00FC4C67">
      <w:pPr>
        <w:pStyle w:val="a3"/>
        <w:spacing w:line="276" w:lineRule="auto"/>
        <w:ind w:left="1822" w:right="428"/>
        <w:jc w:val="both"/>
      </w:pPr>
      <w:r>
        <w:t>Особенности стран Восточной Африки (регион вулкано</w:t>
      </w:r>
      <w:r>
        <w:t>в и разломов, национальных</w:t>
      </w:r>
      <w:r>
        <w:rPr>
          <w:spacing w:val="1"/>
        </w:rPr>
        <w:t xml:space="preserve"> </w:t>
      </w:r>
      <w:r>
        <w:t>парков,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государств).</w:t>
      </w:r>
      <w:r>
        <w:rPr>
          <w:spacing w:val="1"/>
        </w:rPr>
        <w:t xml:space="preserve"> </w:t>
      </w:r>
      <w:r>
        <w:t>Особенности стран Южной Африки (регион</w:t>
      </w:r>
      <w:r>
        <w:rPr>
          <w:spacing w:val="1"/>
        </w:rPr>
        <w:t xml:space="preserve"> </w:t>
      </w:r>
      <w:r>
        <w:t>гор причудливой формы и пустынь, с</w:t>
      </w:r>
      <w:r>
        <w:rPr>
          <w:spacing w:val="1"/>
        </w:rPr>
        <w:t xml:space="preserve"> </w:t>
      </w:r>
      <w:r>
        <w:t>развитой</w:t>
      </w:r>
      <w:r>
        <w:rPr>
          <w:spacing w:val="-1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добычей</w:t>
      </w:r>
      <w:r>
        <w:rPr>
          <w:spacing w:val="-2"/>
        </w:rPr>
        <w:t xml:space="preserve"> </w:t>
      </w:r>
      <w:r>
        <w:t>алмазов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самой</w:t>
      </w:r>
      <w:r>
        <w:rPr>
          <w:spacing w:val="-1"/>
        </w:rPr>
        <w:t xml:space="preserve"> </w:t>
      </w:r>
      <w:r>
        <w:t>богатой страной</w:t>
      </w:r>
      <w:r>
        <w:rPr>
          <w:spacing w:val="-2"/>
        </w:rPr>
        <w:t xml:space="preserve"> </w:t>
      </w:r>
      <w:r>
        <w:t>континента</w:t>
      </w:r>
      <w:r>
        <w:rPr>
          <w:spacing w:val="-1"/>
        </w:rPr>
        <w:t xml:space="preserve"> </w:t>
      </w:r>
      <w:r>
        <w:t>(ЮАР)).</w:t>
      </w:r>
    </w:p>
    <w:p w:rsidR="00C10745" w:rsidRDefault="00FC4C67">
      <w:pPr>
        <w:pStyle w:val="a3"/>
        <w:spacing w:line="276" w:lineRule="auto"/>
        <w:ind w:left="1822" w:right="424" w:firstLine="60"/>
        <w:jc w:val="both"/>
      </w:pPr>
      <w:r>
        <w:t>Австралия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Океания.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история</w:t>
      </w:r>
      <w:r>
        <w:rPr>
          <w:spacing w:val="6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материка.</w:t>
      </w:r>
      <w:r>
        <w:rPr>
          <w:spacing w:val="1"/>
        </w:rPr>
        <w:t xml:space="preserve"> </w:t>
      </w:r>
      <w:r>
        <w:t>Эндемики.</w:t>
      </w:r>
      <w:r>
        <w:rPr>
          <w:spacing w:val="1"/>
        </w:rPr>
        <w:t xml:space="preserve"> </w:t>
      </w:r>
      <w:r>
        <w:t>Австралийский</w:t>
      </w:r>
      <w:r>
        <w:rPr>
          <w:spacing w:val="1"/>
        </w:rPr>
        <w:t xml:space="preserve"> </w:t>
      </w:r>
      <w:r>
        <w:t>Союз</w:t>
      </w:r>
      <w:r>
        <w:rPr>
          <w:spacing w:val="1"/>
        </w:rPr>
        <w:t xml:space="preserve"> </w:t>
      </w:r>
      <w:r>
        <w:t>(географический</w:t>
      </w:r>
      <w:r>
        <w:rPr>
          <w:spacing w:val="1"/>
        </w:rPr>
        <w:t xml:space="preserve"> </w:t>
      </w:r>
      <w:r>
        <w:t>уникум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страна-материк;</w:t>
      </w:r>
      <w:r>
        <w:rPr>
          <w:spacing w:val="1"/>
        </w:rPr>
        <w:t xml:space="preserve"> </w:t>
      </w:r>
      <w:r>
        <w:t>самый</w:t>
      </w:r>
      <w:r>
        <w:rPr>
          <w:spacing w:val="1"/>
        </w:rPr>
        <w:t xml:space="preserve"> </w:t>
      </w:r>
      <w:r>
        <w:t>маленький</w:t>
      </w:r>
      <w:r>
        <w:rPr>
          <w:spacing w:val="1"/>
        </w:rPr>
        <w:t xml:space="preserve"> </w:t>
      </w:r>
      <w:r>
        <w:t>материк,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крупнейших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особого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proofErr w:type="gramStart"/>
      <w:r>
        <w:t>австралийско-</w:t>
      </w:r>
      <w:r>
        <w:rPr>
          <w:spacing w:val="1"/>
        </w:rPr>
        <w:t xml:space="preserve"> </w:t>
      </w:r>
      <w:r>
        <w:t>новозеландского</w:t>
      </w:r>
      <w:proofErr w:type="gramEnd"/>
      <w:r>
        <w:t xml:space="preserve"> города, отсутствие соседства отсталых и развитых территорий, слабо</w:t>
      </w:r>
      <w:r>
        <w:rPr>
          <w:spacing w:val="1"/>
        </w:rPr>
        <w:t xml:space="preserve"> </w:t>
      </w:r>
      <w:r>
        <w:t>связанных друг с другом; высокоразвитая экономика страны основывается на своих</w:t>
      </w:r>
      <w:r>
        <w:rPr>
          <w:spacing w:val="1"/>
        </w:rPr>
        <w:t xml:space="preserve"> </w:t>
      </w:r>
      <w:r>
        <w:t>ресурсах).</w:t>
      </w:r>
    </w:p>
    <w:p w:rsidR="00C10745" w:rsidRDefault="00FC4C67">
      <w:pPr>
        <w:pStyle w:val="a3"/>
        <w:spacing w:line="276" w:lineRule="auto"/>
        <w:ind w:left="1822" w:right="421"/>
        <w:jc w:val="both"/>
      </w:pPr>
      <w:proofErr w:type="gramStart"/>
      <w:r>
        <w:t>Океания</w:t>
      </w:r>
      <w:r>
        <w:rPr>
          <w:spacing w:val="1"/>
        </w:rPr>
        <w:t xml:space="preserve"> </w:t>
      </w:r>
      <w:r>
        <w:t>(уникальное</w:t>
      </w:r>
      <w:r>
        <w:rPr>
          <w:spacing w:val="1"/>
        </w:rPr>
        <w:t xml:space="preserve"> </w:t>
      </w:r>
      <w:r>
        <w:t>природное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крупнейшее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</w:t>
      </w:r>
      <w:r>
        <w:rPr>
          <w:spacing w:val="61"/>
        </w:rPr>
        <w:t xml:space="preserve"> </w:t>
      </w:r>
      <w:r>
        <w:t>скопление</w:t>
      </w:r>
      <w:r>
        <w:rPr>
          <w:spacing w:val="1"/>
        </w:rPr>
        <w:t xml:space="preserve"> </w:t>
      </w:r>
      <w:r>
        <w:t>островов; специфические особенности трех островных групп:</w:t>
      </w:r>
      <w:proofErr w:type="gramEnd"/>
      <w:r>
        <w:t xml:space="preserve"> Меланезия - «черные</w:t>
      </w:r>
      <w:r>
        <w:rPr>
          <w:spacing w:val="1"/>
        </w:rPr>
        <w:t xml:space="preserve"> </w:t>
      </w:r>
      <w:r>
        <w:t>острова» (так как проживающие здесь папуасы и меланезийцы имеют более темную</w:t>
      </w:r>
      <w:r>
        <w:rPr>
          <w:spacing w:val="1"/>
        </w:rPr>
        <w:t xml:space="preserve"> </w:t>
      </w:r>
      <w:r>
        <w:t>кожу</w:t>
      </w:r>
      <w:r>
        <w:rPr>
          <w:spacing w:val="28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сравнению</w:t>
      </w:r>
      <w:r>
        <w:rPr>
          <w:spacing w:val="29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другими</w:t>
      </w:r>
      <w:r>
        <w:rPr>
          <w:spacing w:val="27"/>
        </w:rPr>
        <w:t xml:space="preserve"> </w:t>
      </w:r>
      <w:r>
        <w:t>жителями</w:t>
      </w:r>
      <w:r>
        <w:rPr>
          <w:spacing w:val="25"/>
        </w:rPr>
        <w:t xml:space="preserve"> </w:t>
      </w:r>
      <w:r>
        <w:t>Океании),</w:t>
      </w:r>
      <w:r>
        <w:rPr>
          <w:spacing w:val="28"/>
        </w:rPr>
        <w:t xml:space="preserve"> </w:t>
      </w:r>
      <w:r>
        <w:t>Микронезия</w:t>
      </w:r>
      <w:r>
        <w:rPr>
          <w:spacing w:val="26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Полинезия</w:t>
      </w:r>
      <w:r>
        <w:rPr>
          <w:spacing w:val="37"/>
        </w:rPr>
        <w:t xml:space="preserve"> </w:t>
      </w:r>
      <w:r>
        <w:t>-</w:t>
      </w:r>
    </w:p>
    <w:p w:rsidR="00C10745" w:rsidRDefault="00FC4C67">
      <w:pPr>
        <w:pStyle w:val="a3"/>
        <w:ind w:left="1822"/>
        <w:jc w:val="both"/>
      </w:pPr>
      <w:r>
        <w:t>«маленькие»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«многочисленные</w:t>
      </w:r>
      <w:r>
        <w:rPr>
          <w:spacing w:val="-4"/>
        </w:rPr>
        <w:t xml:space="preserve"> </w:t>
      </w:r>
      <w:r>
        <w:t>острова»).</w:t>
      </w:r>
    </w:p>
    <w:p w:rsidR="00C10745" w:rsidRDefault="00FC4C67">
      <w:pPr>
        <w:pStyle w:val="a3"/>
        <w:spacing w:before="38" w:line="276" w:lineRule="auto"/>
        <w:ind w:left="1822" w:right="426"/>
        <w:jc w:val="both"/>
      </w:pPr>
      <w:r>
        <w:t>Южная Америка. Географическое положение, история исследования и особенности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материка.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и внутренние воды.</w:t>
      </w:r>
      <w:r>
        <w:rPr>
          <w:spacing w:val="1"/>
        </w:rPr>
        <w:t xml:space="preserve"> </w:t>
      </w:r>
      <w:r>
        <w:t>Южная</w:t>
      </w:r>
      <w:r>
        <w:rPr>
          <w:spacing w:val="1"/>
        </w:rPr>
        <w:t xml:space="preserve"> </w:t>
      </w:r>
      <w:r>
        <w:t>Америка</w:t>
      </w:r>
      <w:r>
        <w:rPr>
          <w:spacing w:val="1"/>
        </w:rPr>
        <w:t xml:space="preserve"> </w:t>
      </w:r>
      <w:r>
        <w:t>- самый</w:t>
      </w:r>
      <w:r>
        <w:rPr>
          <w:spacing w:val="1"/>
        </w:rPr>
        <w:t xml:space="preserve"> </w:t>
      </w:r>
      <w:r>
        <w:t>влажный</w:t>
      </w:r>
      <w:r>
        <w:rPr>
          <w:spacing w:val="1"/>
        </w:rPr>
        <w:t xml:space="preserve"> </w:t>
      </w:r>
      <w:r>
        <w:t>материк. Природные зоны. Высотная поясность Анд. Эндемики. Измене</w:t>
      </w:r>
      <w:r>
        <w:t>ние природы.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Америки</w:t>
      </w:r>
      <w:r>
        <w:rPr>
          <w:spacing w:val="1"/>
        </w:rPr>
        <w:t xml:space="preserve"> </w:t>
      </w:r>
      <w:r>
        <w:t>(влияние</w:t>
      </w:r>
      <w:r>
        <w:rPr>
          <w:spacing w:val="1"/>
        </w:rPr>
        <w:t xml:space="preserve"> </w:t>
      </w:r>
      <w:r>
        <w:t>испанской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португальской</w:t>
      </w:r>
      <w:r>
        <w:rPr>
          <w:spacing w:val="1"/>
        </w:rPr>
        <w:t xml:space="preserve"> </w:t>
      </w:r>
      <w:r>
        <w:t>колонизации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коренного населения).</w:t>
      </w:r>
    </w:p>
    <w:p w:rsidR="00C10745" w:rsidRDefault="00FC4C67">
      <w:pPr>
        <w:pStyle w:val="a3"/>
        <w:spacing w:before="2" w:line="276" w:lineRule="auto"/>
        <w:ind w:left="1462" w:right="431"/>
        <w:jc w:val="both"/>
      </w:pPr>
      <w:r>
        <w:t>Страны востока и запада материка (особенности образа жизни населения и хозяйственной</w:t>
      </w:r>
      <w:r>
        <w:rPr>
          <w:spacing w:val="1"/>
        </w:rPr>
        <w:t xml:space="preserve"> </w:t>
      </w:r>
      <w:r>
        <w:t>деятельности).</w:t>
      </w:r>
    </w:p>
    <w:p w:rsidR="00C10745" w:rsidRDefault="00FC4C67">
      <w:pPr>
        <w:pStyle w:val="a3"/>
        <w:spacing w:line="276" w:lineRule="auto"/>
        <w:ind w:left="1462" w:right="429" w:firstLine="60"/>
        <w:jc w:val="both"/>
      </w:pPr>
      <w:r>
        <w:t>Антарктида.</w:t>
      </w:r>
      <w:r>
        <w:rPr>
          <w:spacing w:val="12"/>
        </w:rPr>
        <w:t xml:space="preserve"> </w:t>
      </w:r>
      <w:r>
        <w:t>Антарктида</w:t>
      </w:r>
      <w:r>
        <w:rPr>
          <w:spacing w:val="13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уникальный</w:t>
      </w:r>
      <w:r>
        <w:rPr>
          <w:spacing w:val="13"/>
        </w:rPr>
        <w:t xml:space="preserve"> </w:t>
      </w:r>
      <w:r>
        <w:t>матер</w:t>
      </w:r>
      <w:r>
        <w:t>ик</w:t>
      </w:r>
      <w:r>
        <w:rPr>
          <w:spacing w:val="12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Земле</w:t>
      </w:r>
      <w:r>
        <w:rPr>
          <w:spacing w:val="11"/>
        </w:rPr>
        <w:t xml:space="preserve"> </w:t>
      </w:r>
      <w:r>
        <w:t>(самый</w:t>
      </w:r>
      <w:r>
        <w:rPr>
          <w:spacing w:val="12"/>
        </w:rPr>
        <w:t xml:space="preserve"> </w:t>
      </w:r>
      <w:r>
        <w:t>холодный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удаленный,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шельфовыми</w:t>
      </w:r>
      <w:r>
        <w:rPr>
          <w:spacing w:val="1"/>
        </w:rPr>
        <w:t xml:space="preserve"> </w:t>
      </w:r>
      <w:r>
        <w:t>ледниками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антарктическими</w:t>
      </w:r>
      <w:r>
        <w:rPr>
          <w:spacing w:val="1"/>
        </w:rPr>
        <w:t xml:space="preserve"> </w:t>
      </w:r>
      <w:r>
        <w:t>оазисами).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человеком</w:t>
      </w:r>
      <w:r>
        <w:rPr>
          <w:spacing w:val="1"/>
        </w:rPr>
        <w:t xml:space="preserve"> </w:t>
      </w:r>
      <w:r>
        <w:t>Антарктиды. Цели международных исследований материка в 20-21 веке. Современные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-1"/>
        </w:rPr>
        <w:t xml:space="preserve"> </w:t>
      </w:r>
      <w:r>
        <w:t>и разработки в</w:t>
      </w:r>
      <w:r>
        <w:rPr>
          <w:spacing w:val="-1"/>
        </w:rPr>
        <w:t xml:space="preserve"> </w:t>
      </w:r>
      <w:r>
        <w:t>Антарктиде.</w:t>
      </w:r>
    </w:p>
    <w:p w:rsidR="00C10745" w:rsidRDefault="00FC4C67">
      <w:pPr>
        <w:pStyle w:val="a3"/>
        <w:spacing w:line="276" w:lineRule="auto"/>
        <w:ind w:left="1462" w:right="427"/>
        <w:jc w:val="both"/>
      </w:pPr>
      <w:r>
        <w:t>Северные</w:t>
      </w:r>
      <w:r>
        <w:rPr>
          <w:spacing w:val="1"/>
        </w:rPr>
        <w:t xml:space="preserve"> </w:t>
      </w:r>
      <w:r>
        <w:t>материки.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северных</w:t>
      </w:r>
      <w:r>
        <w:rPr>
          <w:spacing w:val="1"/>
        </w:rPr>
        <w:t xml:space="preserve"> </w:t>
      </w:r>
      <w:r>
        <w:t>материков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Северная</w:t>
      </w:r>
      <w:r>
        <w:rPr>
          <w:spacing w:val="1"/>
        </w:rPr>
        <w:t xml:space="preserve"> </w:t>
      </w:r>
      <w:r>
        <w:t>Америка.</w:t>
      </w:r>
      <w:r>
        <w:rPr>
          <w:spacing w:val="1"/>
        </w:rPr>
        <w:t xml:space="preserve"> </w:t>
      </w:r>
      <w:r>
        <w:t>Географическое положение, история открытия и исследования Северной Америки (Новый</w:t>
      </w:r>
      <w:r>
        <w:rPr>
          <w:spacing w:val="-57"/>
        </w:rPr>
        <w:t xml:space="preserve"> </w:t>
      </w:r>
      <w:r>
        <w:t>Свет).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ископаемые.</w:t>
      </w:r>
      <w:r>
        <w:rPr>
          <w:spacing w:val="1"/>
        </w:rPr>
        <w:t xml:space="preserve"> </w:t>
      </w:r>
      <w:r>
        <w:t>Климат,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Природные зоны. Меридиональное расположение</w:t>
      </w:r>
      <w:r>
        <w:t xml:space="preserve"> природных зон на территории Северной</w:t>
      </w:r>
      <w:r>
        <w:rPr>
          <w:spacing w:val="-57"/>
        </w:rPr>
        <w:t xml:space="preserve"> </w:t>
      </w:r>
      <w:r>
        <w:t>Америки.</w:t>
      </w:r>
      <w:r>
        <w:rPr>
          <w:spacing w:val="36"/>
        </w:rPr>
        <w:t xml:space="preserve"> </w:t>
      </w:r>
      <w:r>
        <w:t>Изменения</w:t>
      </w:r>
      <w:r>
        <w:rPr>
          <w:spacing w:val="34"/>
        </w:rPr>
        <w:t xml:space="preserve"> </w:t>
      </w:r>
      <w:r>
        <w:t>природы</w:t>
      </w:r>
      <w:r>
        <w:rPr>
          <w:spacing w:val="36"/>
        </w:rPr>
        <w:t xml:space="preserve"> </w:t>
      </w:r>
      <w:r>
        <w:t>под</w:t>
      </w:r>
      <w:r>
        <w:rPr>
          <w:spacing w:val="36"/>
        </w:rPr>
        <w:t xml:space="preserve"> </w:t>
      </w:r>
      <w:r>
        <w:t>влиянием</w:t>
      </w:r>
      <w:r>
        <w:rPr>
          <w:spacing w:val="35"/>
        </w:rPr>
        <w:t xml:space="preserve"> </w:t>
      </w:r>
      <w:r>
        <w:t>деятельности</w:t>
      </w:r>
      <w:r>
        <w:rPr>
          <w:spacing w:val="38"/>
        </w:rPr>
        <w:t xml:space="preserve"> </w:t>
      </w:r>
      <w:r>
        <w:t>человека.</w:t>
      </w:r>
      <w:r>
        <w:rPr>
          <w:spacing w:val="36"/>
        </w:rPr>
        <w:t xml:space="preserve"> </w:t>
      </w:r>
      <w:r>
        <w:t>Эндемики.</w:t>
      </w:r>
    </w:p>
    <w:p w:rsidR="00C10745" w:rsidRDefault="00C10745">
      <w:pPr>
        <w:spacing w:line="276" w:lineRule="auto"/>
        <w:jc w:val="both"/>
        <w:sectPr w:rsidR="00C10745">
          <w:pgSz w:w="11910" w:h="16840"/>
          <w:pgMar w:top="1040" w:right="420" w:bottom="280" w:left="240" w:header="720" w:footer="720" w:gutter="0"/>
          <w:cols w:space="720"/>
        </w:sectPr>
      </w:pPr>
    </w:p>
    <w:p w:rsidR="00C10745" w:rsidRDefault="00FC4C67">
      <w:pPr>
        <w:pStyle w:val="a3"/>
        <w:spacing w:before="73" w:line="278" w:lineRule="auto"/>
        <w:ind w:left="1462" w:right="432"/>
        <w:jc w:val="both"/>
      </w:pPr>
      <w:r>
        <w:lastRenderedPageBreak/>
        <w:t>Особенности природы материка. Особенности населения (коренное население и потомки</w:t>
      </w:r>
      <w:r>
        <w:rPr>
          <w:spacing w:val="1"/>
        </w:rPr>
        <w:t xml:space="preserve"> </w:t>
      </w:r>
      <w:r>
        <w:t>переселенцев).</w:t>
      </w:r>
    </w:p>
    <w:p w:rsidR="00C10745" w:rsidRDefault="00FC4C67">
      <w:pPr>
        <w:pStyle w:val="a3"/>
        <w:spacing w:line="276" w:lineRule="auto"/>
        <w:ind w:left="1462" w:right="425"/>
        <w:jc w:val="both"/>
      </w:pPr>
      <w:r>
        <w:t>Характеристика двух стран материка</w:t>
      </w:r>
      <w:r>
        <w:t>: Канады и Мексики. Описание США - как одной из</w:t>
      </w:r>
      <w:r>
        <w:rPr>
          <w:spacing w:val="1"/>
        </w:rPr>
        <w:t xml:space="preserve"> </w:t>
      </w:r>
      <w:r>
        <w:t>ведущих</w:t>
      </w:r>
      <w:r>
        <w:rPr>
          <w:spacing w:val="-1"/>
        </w:rPr>
        <w:t xml:space="preserve"> </w:t>
      </w:r>
      <w:r>
        <w:t>стран современного мира.</w:t>
      </w:r>
    </w:p>
    <w:p w:rsidR="00C10745" w:rsidRDefault="00FC4C67">
      <w:pPr>
        <w:pStyle w:val="a3"/>
        <w:spacing w:line="276" w:lineRule="auto"/>
        <w:ind w:left="1462" w:right="424" w:firstLine="60"/>
        <w:jc w:val="both"/>
      </w:pPr>
      <w:r>
        <w:t>Евразия. Географическое положение, история исследования материка. Рельеф и полезные</w:t>
      </w:r>
      <w:r>
        <w:rPr>
          <w:spacing w:val="1"/>
        </w:rPr>
        <w:t xml:space="preserve"> </w:t>
      </w:r>
      <w:r>
        <w:t>ископаемые</w:t>
      </w:r>
      <w:r>
        <w:rPr>
          <w:spacing w:val="1"/>
        </w:rPr>
        <w:t xml:space="preserve"> </w:t>
      </w:r>
      <w:r>
        <w:t>Евразии.</w:t>
      </w:r>
      <w:r>
        <w:rPr>
          <w:spacing w:val="1"/>
        </w:rPr>
        <w:t xml:space="preserve"> </w:t>
      </w:r>
      <w:r>
        <w:t>Климатические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материка.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хозяйственную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Реки,</w:t>
      </w:r>
      <w:r>
        <w:rPr>
          <w:spacing w:val="1"/>
        </w:rPr>
        <w:t xml:space="preserve"> </w:t>
      </w:r>
      <w:r>
        <w:t>озера</w:t>
      </w:r>
      <w:r>
        <w:rPr>
          <w:spacing w:val="1"/>
        </w:rPr>
        <w:t xml:space="preserve"> </w:t>
      </w:r>
      <w:r>
        <w:t>материка.</w:t>
      </w:r>
      <w:r>
        <w:rPr>
          <w:spacing w:val="1"/>
        </w:rPr>
        <w:t xml:space="preserve"> </w:t>
      </w:r>
      <w:r>
        <w:t>Многолетняя</w:t>
      </w:r>
      <w:r>
        <w:rPr>
          <w:spacing w:val="1"/>
        </w:rPr>
        <w:t xml:space="preserve"> </w:t>
      </w:r>
      <w:r>
        <w:t>мерзлота,</w:t>
      </w:r>
      <w:r>
        <w:rPr>
          <w:spacing w:val="-57"/>
        </w:rPr>
        <w:t xml:space="preserve"> </w:t>
      </w:r>
      <w:r>
        <w:t>современное</w:t>
      </w:r>
      <w:r>
        <w:rPr>
          <w:spacing w:val="-2"/>
        </w:rPr>
        <w:t xml:space="preserve"> </w:t>
      </w:r>
      <w:r>
        <w:t>оледенение. Природные</w:t>
      </w:r>
      <w:r>
        <w:rPr>
          <w:spacing w:val="-2"/>
        </w:rPr>
        <w:t xml:space="preserve"> </w:t>
      </w:r>
      <w:r>
        <w:t>зоны</w:t>
      </w:r>
      <w:r>
        <w:rPr>
          <w:spacing w:val="-1"/>
        </w:rPr>
        <w:t xml:space="preserve"> </w:t>
      </w:r>
      <w:r>
        <w:t>материка. Эндемики.</w:t>
      </w:r>
    </w:p>
    <w:p w:rsidR="00C10745" w:rsidRDefault="00FC4C67">
      <w:pPr>
        <w:pStyle w:val="a3"/>
        <w:spacing w:line="276" w:lineRule="auto"/>
        <w:ind w:left="1462" w:right="427"/>
        <w:jc w:val="both"/>
      </w:pPr>
      <w:r>
        <w:t>Зарубежная</w:t>
      </w:r>
      <w:r>
        <w:rPr>
          <w:spacing w:val="1"/>
        </w:rPr>
        <w:t xml:space="preserve"> </w:t>
      </w:r>
      <w:r>
        <w:t>Европа.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(население,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региона, влияние моря и теплого течения на жизнь и хозяй</w:t>
      </w:r>
      <w:r>
        <w:t>ственную деятельность людей).</w:t>
      </w:r>
      <w:r>
        <w:rPr>
          <w:spacing w:val="1"/>
        </w:rPr>
        <w:t xml:space="preserve"> </w:t>
      </w:r>
      <w:r>
        <w:t>Страны Средней Европы (население, образ жизни и культура региона, высокое развитие</w:t>
      </w:r>
      <w:r>
        <w:rPr>
          <w:spacing w:val="1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регионов</w:t>
      </w:r>
      <w:r>
        <w:rPr>
          <w:spacing w:val="-1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главных центров мировой</w:t>
      </w:r>
      <w:r>
        <w:rPr>
          <w:spacing w:val="3"/>
        </w:rPr>
        <w:t xml:space="preserve"> </w:t>
      </w:r>
      <w:r>
        <w:t>экономики).</w:t>
      </w:r>
    </w:p>
    <w:p w:rsidR="00C10745" w:rsidRDefault="00FC4C67">
      <w:pPr>
        <w:pStyle w:val="a3"/>
        <w:spacing w:line="276" w:lineRule="auto"/>
        <w:ind w:left="1462" w:right="429"/>
        <w:jc w:val="both"/>
      </w:pPr>
      <w:r>
        <w:t>Страны Восточной Европы (население, образ жизни и культура региона, благоприятные</w:t>
      </w:r>
      <w:r>
        <w:rPr>
          <w:spacing w:val="1"/>
        </w:rPr>
        <w:t xml:space="preserve"> </w:t>
      </w:r>
      <w:r>
        <w:t>ус</w:t>
      </w:r>
      <w:r>
        <w:t>ловия для развития хозяйства, поставщики сырья, сельскохозяйственной продукции и</w:t>
      </w:r>
      <w:r>
        <w:rPr>
          <w:spacing w:val="1"/>
        </w:rPr>
        <w:t xml:space="preserve"> </w:t>
      </w:r>
      <w:r>
        <w:t>продовольствия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развитые</w:t>
      </w:r>
      <w:r>
        <w:rPr>
          <w:spacing w:val="-1"/>
        </w:rPr>
        <w:t xml:space="preserve"> </w:t>
      </w:r>
      <w:r>
        <w:t>европейские</w:t>
      </w:r>
      <w:r>
        <w:rPr>
          <w:spacing w:val="-1"/>
        </w:rPr>
        <w:t xml:space="preserve"> </w:t>
      </w:r>
      <w:r>
        <w:t>страны).</w:t>
      </w:r>
    </w:p>
    <w:p w:rsidR="00C10745" w:rsidRDefault="00FC4C67">
      <w:pPr>
        <w:pStyle w:val="a3"/>
        <w:spacing w:line="276" w:lineRule="auto"/>
        <w:ind w:left="1462" w:right="429"/>
        <w:jc w:val="both"/>
      </w:pPr>
      <w:proofErr w:type="gramStart"/>
      <w:r>
        <w:t>Страны Южной Европы (население, образ жизни и культура региона, влияние южного</w:t>
      </w:r>
      <w:r>
        <w:rPr>
          <w:spacing w:val="1"/>
        </w:rPr>
        <w:t xml:space="preserve"> </w:t>
      </w:r>
      <w:r>
        <w:t>прибрежного положения на жизнь и хозяйственную деятельность людей (международный</w:t>
      </w:r>
      <w:r>
        <w:rPr>
          <w:spacing w:val="1"/>
        </w:rPr>
        <w:t xml:space="preserve"> </w:t>
      </w:r>
      <w:r>
        <w:t>туризм,</w:t>
      </w:r>
      <w:r>
        <w:rPr>
          <w:spacing w:val="1"/>
        </w:rPr>
        <w:t xml:space="preserve"> </w:t>
      </w:r>
      <w:r>
        <w:t>экспорт</w:t>
      </w:r>
      <w:r>
        <w:rPr>
          <w:spacing w:val="1"/>
        </w:rPr>
        <w:t xml:space="preserve"> </w:t>
      </w:r>
      <w:r>
        <w:t>субтропических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(цитрусовых,</w:t>
      </w:r>
      <w:r>
        <w:rPr>
          <w:spacing w:val="1"/>
        </w:rPr>
        <w:t xml:space="preserve"> </w:t>
      </w:r>
      <w:r>
        <w:t>маслин)),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(оливковое</w:t>
      </w:r>
      <w:r>
        <w:rPr>
          <w:spacing w:val="1"/>
        </w:rPr>
        <w:t xml:space="preserve"> </w:t>
      </w:r>
      <w:r>
        <w:t>масло,</w:t>
      </w:r>
      <w:r>
        <w:rPr>
          <w:spacing w:val="1"/>
        </w:rPr>
        <w:t xml:space="preserve"> </w:t>
      </w:r>
      <w:r>
        <w:t>консервы,</w:t>
      </w:r>
      <w:r>
        <w:rPr>
          <w:spacing w:val="1"/>
        </w:rPr>
        <w:t xml:space="preserve"> </w:t>
      </w:r>
      <w:r>
        <w:t>соки),</w:t>
      </w:r>
      <w:r>
        <w:rPr>
          <w:spacing w:val="1"/>
        </w:rPr>
        <w:t xml:space="preserve"> </w:t>
      </w:r>
      <w:r>
        <w:t>вывоз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промышленности (одежды, обуви)</w:t>
      </w:r>
      <w:r>
        <w:t>).</w:t>
      </w:r>
      <w:proofErr w:type="gramEnd"/>
    </w:p>
    <w:p w:rsidR="00C10745" w:rsidRDefault="00FC4C67">
      <w:pPr>
        <w:pStyle w:val="a3"/>
        <w:spacing w:line="276" w:lineRule="auto"/>
        <w:ind w:left="1462" w:right="428"/>
        <w:jc w:val="both"/>
      </w:pPr>
      <w:r>
        <w:t>Зарубежная</w:t>
      </w:r>
      <w:r>
        <w:rPr>
          <w:spacing w:val="1"/>
        </w:rPr>
        <w:t xml:space="preserve"> </w:t>
      </w:r>
      <w:r>
        <w:t>Азия.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Юго-Западной</w:t>
      </w:r>
      <w:r>
        <w:rPr>
          <w:spacing w:val="1"/>
        </w:rPr>
        <w:t xml:space="preserve"> </w:t>
      </w:r>
      <w:r>
        <w:t>Азии</w:t>
      </w:r>
      <w:r>
        <w:rPr>
          <w:spacing w:val="1"/>
        </w:rPr>
        <w:t xml:space="preserve"> </w:t>
      </w:r>
      <w:r>
        <w:t>(особенности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границе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света),</w:t>
      </w:r>
      <w:r>
        <w:rPr>
          <w:spacing w:val="1"/>
        </w:rPr>
        <w:t xml:space="preserve"> </w:t>
      </w:r>
      <w:r>
        <w:t>население,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(центр</w:t>
      </w:r>
      <w:r>
        <w:rPr>
          <w:spacing w:val="1"/>
        </w:rPr>
        <w:t xml:space="preserve"> </w:t>
      </w:r>
      <w:r>
        <w:t>возникновения двух мировых религий), специфичность природных условий и ресурсов и</w:t>
      </w:r>
      <w:r>
        <w:rPr>
          <w:spacing w:val="1"/>
        </w:rPr>
        <w:t xml:space="preserve"> </w:t>
      </w:r>
      <w:r>
        <w:t>их отражение на ж</w:t>
      </w:r>
      <w:r>
        <w:t>изни людей (наличие пустынь, оазисов, нефти и газа), горячая точка</w:t>
      </w:r>
      <w:r>
        <w:rPr>
          <w:spacing w:val="1"/>
        </w:rPr>
        <w:t xml:space="preserve"> </w:t>
      </w:r>
      <w:r>
        <w:t>планеты).</w:t>
      </w:r>
    </w:p>
    <w:p w:rsidR="00C10745" w:rsidRDefault="00FC4C67">
      <w:pPr>
        <w:pStyle w:val="a3"/>
        <w:spacing w:line="276" w:lineRule="auto"/>
        <w:ind w:left="1462" w:right="428" w:firstLine="60"/>
        <w:jc w:val="both"/>
      </w:pPr>
      <w:r>
        <w:t>Страны Центральной Азии (влияние большой площади территории, имеющей различные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(его</w:t>
      </w:r>
      <w:r>
        <w:rPr>
          <w:spacing w:val="1"/>
        </w:rPr>
        <w:t xml:space="preserve"> </w:t>
      </w:r>
      <w:r>
        <w:t>неоднородность),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(постсоветское</w:t>
      </w:r>
      <w:r>
        <w:rPr>
          <w:spacing w:val="1"/>
        </w:rPr>
        <w:t xml:space="preserve"> </w:t>
      </w:r>
      <w:r>
        <w:t>экономическое</w:t>
      </w:r>
      <w:r>
        <w:rPr>
          <w:spacing w:val="-2"/>
        </w:rPr>
        <w:t xml:space="preserve"> </w:t>
      </w:r>
      <w:r>
        <w:t>наследие,</w:t>
      </w:r>
      <w:r>
        <w:rPr>
          <w:spacing w:val="-1"/>
        </w:rPr>
        <w:t xml:space="preserve"> </w:t>
      </w:r>
      <w:r>
        <w:t>сложная политическая</w:t>
      </w:r>
      <w:r>
        <w:rPr>
          <w:spacing w:val="-1"/>
        </w:rPr>
        <w:t xml:space="preserve"> </w:t>
      </w:r>
      <w:r>
        <w:t>ситуация)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культуру</w:t>
      </w:r>
      <w:r>
        <w:rPr>
          <w:spacing w:val="-3"/>
        </w:rPr>
        <w:t xml:space="preserve"> </w:t>
      </w:r>
      <w:r>
        <w:t>региона).</w:t>
      </w:r>
    </w:p>
    <w:p w:rsidR="00C10745" w:rsidRDefault="00FC4C67">
      <w:pPr>
        <w:pStyle w:val="a3"/>
        <w:spacing w:line="276" w:lineRule="auto"/>
        <w:ind w:left="1462" w:right="424" w:firstLine="60"/>
        <w:jc w:val="both"/>
      </w:pPr>
      <w:proofErr w:type="gramStart"/>
      <w:r>
        <w:t>Страны</w:t>
      </w:r>
      <w:r>
        <w:rPr>
          <w:spacing w:val="1"/>
        </w:rPr>
        <w:t xml:space="preserve"> </w:t>
      </w:r>
      <w:r>
        <w:t>Восточной</w:t>
      </w:r>
      <w:r>
        <w:rPr>
          <w:spacing w:val="1"/>
        </w:rPr>
        <w:t xml:space="preserve"> </w:t>
      </w:r>
      <w:r>
        <w:t>Азии</w:t>
      </w:r>
      <w:r>
        <w:rPr>
          <w:spacing w:val="1"/>
        </w:rPr>
        <w:t xml:space="preserve"> </w:t>
      </w:r>
      <w:r>
        <w:t>(население</w:t>
      </w:r>
      <w:r>
        <w:rPr>
          <w:spacing w:val="1"/>
        </w:rPr>
        <w:t xml:space="preserve"> </w:t>
      </w:r>
      <w:r>
        <w:t>(большая</w:t>
      </w:r>
      <w:r>
        <w:rPr>
          <w:spacing w:val="1"/>
        </w:rPr>
        <w:t xml:space="preserve"> </w:t>
      </w:r>
      <w:r>
        <w:t>численность</w:t>
      </w:r>
      <w:r>
        <w:rPr>
          <w:spacing w:val="1"/>
        </w:rPr>
        <w:t xml:space="preserve"> </w:t>
      </w:r>
      <w:r>
        <w:t>населения),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(влияние колониального и полуколониального прошлого, глубоких феодальных корней,</w:t>
      </w:r>
      <w:r>
        <w:rPr>
          <w:spacing w:val="1"/>
        </w:rPr>
        <w:t xml:space="preserve"> </w:t>
      </w:r>
      <w:r>
        <w:t>периода длительной самоизоляции Япо</w:t>
      </w:r>
      <w:r>
        <w:t>нии и Китая) и культура региона (многообразие и</w:t>
      </w:r>
      <w:r>
        <w:rPr>
          <w:spacing w:val="1"/>
        </w:rPr>
        <w:t xml:space="preserve"> </w:t>
      </w:r>
      <w:r>
        <w:t>тесное переплетение религий: даосизм и конфуцианство, буддизм и ламаизм, синтоизм,</w:t>
      </w:r>
      <w:r>
        <w:rPr>
          <w:spacing w:val="1"/>
        </w:rPr>
        <w:t xml:space="preserve"> </w:t>
      </w:r>
      <w:r>
        <w:t>католицизм).</w:t>
      </w:r>
      <w:proofErr w:type="gramEnd"/>
    </w:p>
    <w:p w:rsidR="00C10745" w:rsidRDefault="00FC4C67">
      <w:pPr>
        <w:pStyle w:val="a3"/>
        <w:spacing w:line="276" w:lineRule="auto"/>
        <w:ind w:left="1462" w:right="424"/>
        <w:jc w:val="both"/>
      </w:pPr>
      <w:proofErr w:type="gramStart"/>
      <w:r>
        <w:t>Страны Южной Азии (влияние рельефа на расселение людей (концентрация населения в</w:t>
      </w:r>
      <w:r>
        <w:rPr>
          <w:spacing w:val="1"/>
        </w:rPr>
        <w:t xml:space="preserve"> </w:t>
      </w:r>
      <w:r>
        <w:t>плодородных речных долинах), на</w:t>
      </w:r>
      <w:r>
        <w:t>селение (большая численность и «молодость»), образ</w:t>
      </w:r>
      <w:r>
        <w:rPr>
          <w:spacing w:val="1"/>
        </w:rPr>
        <w:t xml:space="preserve"> </w:t>
      </w:r>
      <w:r>
        <w:t>жизни (распространение сельского образа жизни (даже в городах) и культура региона</w:t>
      </w:r>
      <w:r>
        <w:rPr>
          <w:spacing w:val="1"/>
        </w:rPr>
        <w:t xml:space="preserve"> </w:t>
      </w:r>
      <w:r>
        <w:t>(центр возникновения древних религий - буддизма и индуизма; одна из самых «бедных и</w:t>
      </w:r>
      <w:r>
        <w:rPr>
          <w:spacing w:val="1"/>
        </w:rPr>
        <w:t xml:space="preserve"> </w:t>
      </w:r>
      <w:r>
        <w:t>голодных</w:t>
      </w:r>
      <w:r>
        <w:rPr>
          <w:spacing w:val="-1"/>
        </w:rPr>
        <w:t xml:space="preserve"> </w:t>
      </w:r>
      <w:r>
        <w:t>территорий мира»).</w:t>
      </w:r>
      <w:proofErr w:type="gramEnd"/>
    </w:p>
    <w:p w:rsidR="00C10745" w:rsidRDefault="00FC4C67">
      <w:pPr>
        <w:pStyle w:val="a3"/>
        <w:spacing w:line="276" w:lineRule="auto"/>
        <w:ind w:left="1462" w:right="422"/>
        <w:jc w:val="both"/>
      </w:pPr>
      <w:proofErr w:type="gramStart"/>
      <w:r>
        <w:t>Страны Юго-</w:t>
      </w:r>
      <w:r>
        <w:t>Восточной Азии (использование выгодности положения в развитии стран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Сингапуре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одни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самых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аэропортов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портов мира), население (главный очаг мировой эмиграции), образ жизни (характерны</w:t>
      </w:r>
      <w:r>
        <w:rPr>
          <w:spacing w:val="1"/>
        </w:rPr>
        <w:t xml:space="preserve"> </w:t>
      </w:r>
      <w:r>
        <w:t>резкие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жиз</w:t>
      </w:r>
      <w:r>
        <w:t>ни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Мьянме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высокого в Сингапуре) и культура региона (влияние соседей на регион - двух мощных</w:t>
      </w:r>
      <w:r>
        <w:rPr>
          <w:spacing w:val="1"/>
        </w:rPr>
        <w:t xml:space="preserve"> </w:t>
      </w:r>
      <w:r>
        <w:t>центров</w:t>
      </w:r>
      <w:r>
        <w:rPr>
          <w:spacing w:val="-1"/>
        </w:rPr>
        <w:t xml:space="preserve"> </w:t>
      </w:r>
      <w:r>
        <w:t>цивилизаций</w:t>
      </w:r>
      <w:r>
        <w:rPr>
          <w:spacing w:val="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Индии</w:t>
      </w:r>
      <w:r>
        <w:rPr>
          <w:spacing w:val="-2"/>
        </w:rPr>
        <w:t xml:space="preserve"> </w:t>
      </w:r>
      <w:r>
        <w:t>и Китая).</w:t>
      </w:r>
      <w:proofErr w:type="gramEnd"/>
    </w:p>
    <w:p w:rsidR="00C10745" w:rsidRDefault="00FC4C67">
      <w:pPr>
        <w:pStyle w:val="a3"/>
        <w:spacing w:line="275" w:lineRule="exact"/>
        <w:ind w:left="1462"/>
        <w:jc w:val="both"/>
      </w:pPr>
      <w:r>
        <w:t>Взаимодействие</w:t>
      </w:r>
      <w:r>
        <w:rPr>
          <w:spacing w:val="-4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общества.</w:t>
      </w:r>
    </w:p>
    <w:p w:rsidR="00C10745" w:rsidRDefault="00C10745">
      <w:pPr>
        <w:spacing w:line="275" w:lineRule="exact"/>
        <w:jc w:val="both"/>
        <w:sectPr w:rsidR="00C10745">
          <w:pgSz w:w="11910" w:h="16840"/>
          <w:pgMar w:top="1040" w:right="420" w:bottom="280" w:left="240" w:header="720" w:footer="720" w:gutter="0"/>
          <w:cols w:space="720"/>
        </w:sectPr>
      </w:pPr>
    </w:p>
    <w:p w:rsidR="00C10745" w:rsidRDefault="00FC4C67">
      <w:pPr>
        <w:pStyle w:val="a3"/>
        <w:spacing w:before="73" w:line="276" w:lineRule="auto"/>
        <w:ind w:left="1462" w:right="429"/>
        <w:jc w:val="both"/>
      </w:pPr>
      <w:r>
        <w:lastRenderedPageBreak/>
        <w:t>Влияние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оболочки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материках.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охраны.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природоохранной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(Международный</w:t>
      </w:r>
      <w:r>
        <w:rPr>
          <w:spacing w:val="1"/>
        </w:rPr>
        <w:t xml:space="preserve"> </w:t>
      </w:r>
      <w:r>
        <w:t>союз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Международная</w:t>
      </w:r>
      <w:r>
        <w:rPr>
          <w:spacing w:val="-1"/>
        </w:rPr>
        <w:t xml:space="preserve"> </w:t>
      </w:r>
      <w:r>
        <w:t>Гидрографическая Организация,</w:t>
      </w:r>
      <w:r>
        <w:rPr>
          <w:spacing w:val="-4"/>
        </w:rPr>
        <w:t xml:space="preserve"> </w:t>
      </w:r>
      <w:r>
        <w:t>ЮНЕСКО</w:t>
      </w:r>
      <w:r>
        <w:rPr>
          <w:spacing w:val="-2"/>
        </w:rPr>
        <w:t xml:space="preserve"> </w:t>
      </w:r>
      <w:r>
        <w:t>и др.).</w:t>
      </w:r>
    </w:p>
    <w:p w:rsidR="00C10745" w:rsidRDefault="00FC4C67">
      <w:pPr>
        <w:pStyle w:val="a5"/>
        <w:numPr>
          <w:ilvl w:val="0"/>
          <w:numId w:val="2"/>
        </w:numPr>
        <w:tabs>
          <w:tab w:val="left" w:pos="4564"/>
        </w:tabs>
        <w:spacing w:before="3" w:after="42"/>
        <w:ind w:left="4563" w:hanging="721"/>
        <w:jc w:val="both"/>
        <w:rPr>
          <w:sz w:val="24"/>
        </w:rPr>
      </w:pPr>
      <w:r>
        <w:rPr>
          <w:sz w:val="24"/>
        </w:rPr>
        <w:t>Календарно-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планирование</w:t>
      </w: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8"/>
        <w:gridCol w:w="2614"/>
        <w:gridCol w:w="1464"/>
        <w:gridCol w:w="1023"/>
        <w:gridCol w:w="1023"/>
        <w:gridCol w:w="1744"/>
        <w:gridCol w:w="1443"/>
      </w:tblGrid>
      <w:tr w:rsidR="00C10745">
        <w:trPr>
          <w:trHeight w:val="275"/>
        </w:trPr>
        <w:tc>
          <w:tcPr>
            <w:tcW w:w="1008" w:type="dxa"/>
            <w:vMerge w:val="restart"/>
          </w:tcPr>
          <w:p w:rsidR="00C10745" w:rsidRDefault="00FC4C67">
            <w:pPr>
              <w:pStyle w:val="TableParagraph"/>
              <w:ind w:left="107" w:right="28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2614" w:type="dxa"/>
            <w:vMerge w:val="restart"/>
          </w:tcPr>
          <w:p w:rsidR="00C10745" w:rsidRDefault="00FC4C67">
            <w:pPr>
              <w:pStyle w:val="TableParagraph"/>
              <w:ind w:left="108" w:right="42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(лабор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1464" w:type="dxa"/>
            <w:vMerge w:val="restart"/>
          </w:tcPr>
          <w:p w:rsidR="00C10745" w:rsidRDefault="00FC4C67">
            <w:pPr>
              <w:pStyle w:val="TableParagraph"/>
              <w:ind w:left="108" w:right="125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046" w:type="dxa"/>
            <w:gridSpan w:val="2"/>
          </w:tcPr>
          <w:p w:rsidR="00C10745" w:rsidRDefault="00FC4C6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744" w:type="dxa"/>
            <w:vMerge w:val="restart"/>
          </w:tcPr>
          <w:p w:rsidR="00C10745" w:rsidRDefault="00FC4C67">
            <w:pPr>
              <w:pStyle w:val="TableParagraph"/>
              <w:ind w:left="107" w:right="546"/>
              <w:rPr>
                <w:sz w:val="24"/>
              </w:rPr>
            </w:pPr>
            <w:r>
              <w:rPr>
                <w:spacing w:val="-1"/>
                <w:sz w:val="24"/>
              </w:rPr>
              <w:t>Домашнее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443" w:type="dxa"/>
            <w:vMerge w:val="restart"/>
          </w:tcPr>
          <w:p w:rsidR="00C10745" w:rsidRDefault="00FC4C6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C10745">
        <w:trPr>
          <w:trHeight w:val="551"/>
        </w:trPr>
        <w:tc>
          <w:tcPr>
            <w:tcW w:w="1008" w:type="dxa"/>
            <w:vMerge/>
            <w:tcBorders>
              <w:top w:val="nil"/>
            </w:tcBorders>
          </w:tcPr>
          <w:p w:rsidR="00C10745" w:rsidRDefault="00C10745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vMerge/>
            <w:tcBorders>
              <w:top w:val="nil"/>
            </w:tcBorders>
          </w:tcPr>
          <w:p w:rsidR="00C10745" w:rsidRDefault="00C10745">
            <w:pPr>
              <w:rPr>
                <w:sz w:val="2"/>
                <w:szCs w:val="2"/>
              </w:rPr>
            </w:pPr>
          </w:p>
        </w:tc>
        <w:tc>
          <w:tcPr>
            <w:tcW w:w="1464" w:type="dxa"/>
            <w:vMerge/>
            <w:tcBorders>
              <w:top w:val="nil"/>
            </w:tcBorders>
          </w:tcPr>
          <w:p w:rsidR="00C10745" w:rsidRDefault="00C10745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</w:tcPr>
          <w:p w:rsidR="00C10745" w:rsidRDefault="00FC4C67">
            <w:pPr>
              <w:pStyle w:val="TableParagraph"/>
              <w:spacing w:line="276" w:lineRule="exact"/>
              <w:ind w:left="105" w:right="28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023" w:type="dxa"/>
          </w:tcPr>
          <w:p w:rsidR="00C10745" w:rsidRDefault="00FC4C6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C10745" w:rsidRDefault="00FC4C6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1744" w:type="dxa"/>
            <w:vMerge/>
            <w:tcBorders>
              <w:top w:val="nil"/>
            </w:tcBorders>
          </w:tcPr>
          <w:p w:rsidR="00C10745" w:rsidRDefault="00C10745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C10745" w:rsidRDefault="00C10745">
            <w:pPr>
              <w:rPr>
                <w:sz w:val="2"/>
                <w:szCs w:val="2"/>
              </w:rPr>
            </w:pPr>
          </w:p>
        </w:tc>
      </w:tr>
      <w:tr w:rsidR="00C10745">
        <w:trPr>
          <w:trHeight w:val="551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76" w:lineRule="exact"/>
              <w:ind w:left="108" w:right="171"/>
              <w:rPr>
                <w:sz w:val="24"/>
              </w:rPr>
            </w:pPr>
            <w:r>
              <w:rPr>
                <w:sz w:val="24"/>
              </w:rPr>
              <w:t>Как вы будете изучать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76" w:lineRule="exact"/>
              <w:ind w:left="107" w:right="440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параграф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553"/>
        </w:trPr>
        <w:tc>
          <w:tcPr>
            <w:tcW w:w="1008" w:type="dxa"/>
          </w:tcPr>
          <w:p w:rsidR="00C10745" w:rsidRDefault="00FC4C6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70" w:lineRule="atLeast"/>
              <w:ind w:left="107" w:right="740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атласах.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54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заселяли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Землю.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76" w:lineRule="exact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443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76" w:lineRule="exact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6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752"/>
              <w:rPr>
                <w:sz w:val="24"/>
              </w:rPr>
            </w:pPr>
            <w:r>
              <w:rPr>
                <w:sz w:val="24"/>
              </w:rPr>
              <w:t>Народы, языки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религии.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76" w:lineRule="exact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6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599"/>
              <w:rPr>
                <w:sz w:val="24"/>
              </w:rPr>
            </w:pPr>
            <w:r>
              <w:rPr>
                <w:sz w:val="24"/>
              </w:rPr>
              <w:t>Города и сельские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поселения.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10745" w:rsidRDefault="00FC4C67">
            <w:pPr>
              <w:pStyle w:val="TableParagraph"/>
              <w:spacing w:line="270" w:lineRule="atLeast"/>
              <w:ind w:left="107" w:right="520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76" w:lineRule="exact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1103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C10745" w:rsidRDefault="00FC4C67">
            <w:pPr>
              <w:pStyle w:val="TableParagraph"/>
              <w:spacing w:line="270" w:lineRule="atLeast"/>
              <w:ind w:left="108" w:right="175"/>
              <w:rPr>
                <w:sz w:val="24"/>
              </w:rPr>
            </w:pPr>
            <w:r>
              <w:rPr>
                <w:sz w:val="24"/>
              </w:rPr>
              <w:t>№1 «Изучаем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 по картам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диаграммам».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551"/>
        </w:trPr>
        <w:tc>
          <w:tcPr>
            <w:tcW w:w="1008" w:type="dxa"/>
          </w:tcPr>
          <w:p w:rsidR="00C10745" w:rsidRDefault="00FC4C6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before="1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C10745" w:rsidRDefault="00FC4C6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«Население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Земли»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74" w:lineRule="exact"/>
              <w:ind w:left="107" w:right="103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1382"/>
        </w:trPr>
        <w:tc>
          <w:tcPr>
            <w:tcW w:w="1008" w:type="dxa"/>
          </w:tcPr>
          <w:p w:rsidR="00C10745" w:rsidRDefault="00FC4C67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before="2"/>
              <w:ind w:left="108" w:right="99"/>
              <w:rPr>
                <w:sz w:val="24"/>
              </w:rPr>
            </w:pPr>
            <w:r>
              <w:rPr>
                <w:sz w:val="24"/>
              </w:rPr>
              <w:t>Контрольная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«Население</w:t>
            </w:r>
          </w:p>
          <w:p w:rsidR="00C10745" w:rsidRDefault="00FC4C6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Земли».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before="2"/>
              <w:ind w:left="107" w:right="253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кроссворд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C10745" w:rsidRDefault="00FC4C67">
            <w:pPr>
              <w:pStyle w:val="TableParagraph"/>
              <w:spacing w:line="270" w:lineRule="atLeast"/>
              <w:ind w:left="107" w:right="404"/>
              <w:rPr>
                <w:sz w:val="24"/>
              </w:rPr>
            </w:pPr>
            <w:r>
              <w:rPr>
                <w:sz w:val="24"/>
              </w:rPr>
              <w:t>«Население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Земли».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коры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76" w:lineRule="exact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Земная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76" w:lineRule="exact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40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Природные </w:t>
            </w:r>
            <w:r>
              <w:rPr>
                <w:sz w:val="24"/>
              </w:rPr>
              <w:t>ресурсы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коры.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10745" w:rsidRDefault="00FC4C67">
            <w:pPr>
              <w:pStyle w:val="TableParagraph"/>
              <w:spacing w:line="270" w:lineRule="atLeast"/>
              <w:ind w:left="107" w:right="520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316"/>
              <w:rPr>
                <w:sz w:val="24"/>
              </w:rPr>
            </w:pPr>
            <w:r>
              <w:rPr>
                <w:sz w:val="24"/>
              </w:rPr>
              <w:t>Температура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 широтах.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76" w:lineRule="exact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</w:tbl>
    <w:p w:rsidR="00C10745" w:rsidRDefault="00C10745">
      <w:pPr>
        <w:rPr>
          <w:sz w:val="24"/>
        </w:rPr>
        <w:sectPr w:rsidR="00C10745">
          <w:pgSz w:w="11910" w:h="16840"/>
          <w:pgMar w:top="1040" w:right="420" w:bottom="823" w:left="240" w:header="720" w:footer="720" w:gutter="0"/>
          <w:cols w:space="720"/>
        </w:sectPr>
      </w:pP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8"/>
        <w:gridCol w:w="2614"/>
        <w:gridCol w:w="1464"/>
        <w:gridCol w:w="1023"/>
        <w:gridCol w:w="1023"/>
        <w:gridCol w:w="1744"/>
        <w:gridCol w:w="1443"/>
      </w:tblGrid>
      <w:tr w:rsidR="00C10745">
        <w:trPr>
          <w:trHeight w:val="830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10745" w:rsidRDefault="00FC4C67">
            <w:pPr>
              <w:pStyle w:val="TableParagraph"/>
              <w:spacing w:line="270" w:lineRule="atLeast"/>
              <w:ind w:left="108" w:right="689"/>
              <w:rPr>
                <w:sz w:val="24"/>
              </w:rPr>
            </w:pPr>
            <w:r>
              <w:rPr>
                <w:sz w:val="24"/>
              </w:rPr>
              <w:t>осадки на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широтах.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10745" w:rsidRDefault="00FC4C67">
            <w:pPr>
              <w:pStyle w:val="TableParagraph"/>
              <w:spacing w:line="270" w:lineRule="atLeast"/>
              <w:ind w:left="107" w:right="520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507"/>
              <w:rPr>
                <w:sz w:val="24"/>
              </w:rPr>
            </w:pPr>
            <w:r>
              <w:rPr>
                <w:sz w:val="24"/>
              </w:rPr>
              <w:t>Общая циркуляция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атмосферы.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258"/>
              <w:rPr>
                <w:sz w:val="24"/>
              </w:rPr>
            </w:pPr>
            <w:r>
              <w:rPr>
                <w:sz w:val="24"/>
              </w:rPr>
              <w:t>Климатические пояса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Океанические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8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C10745" w:rsidRDefault="00FC4C67">
            <w:pPr>
              <w:pStyle w:val="TableParagraph"/>
              <w:spacing w:line="270" w:lineRule="atLeast"/>
              <w:ind w:left="108" w:right="247"/>
              <w:rPr>
                <w:sz w:val="24"/>
              </w:rPr>
            </w:pPr>
            <w:r>
              <w:rPr>
                <w:sz w:val="24"/>
              </w:rPr>
              <w:t>№2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синее,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море».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Растительный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10745" w:rsidRDefault="00FC4C6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1382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sz w:val="24"/>
              </w:rPr>
              <w:t>Контрольная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«Природа</w:t>
            </w:r>
          </w:p>
          <w:p w:rsidR="00C10745" w:rsidRDefault="00FC4C6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Земли».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253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кроссворд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C10745" w:rsidRDefault="00FC4C67">
            <w:pPr>
              <w:pStyle w:val="TableParagraph"/>
              <w:spacing w:line="270" w:lineRule="atLeast"/>
              <w:ind w:left="107" w:right="596"/>
              <w:rPr>
                <w:sz w:val="24"/>
              </w:rPr>
            </w:pPr>
            <w:r>
              <w:rPr>
                <w:sz w:val="24"/>
              </w:rPr>
              <w:t>«Природа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Земли»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Почвы.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428"/>
              <w:rPr>
                <w:sz w:val="24"/>
              </w:rPr>
            </w:pPr>
            <w:r>
              <w:rPr>
                <w:spacing w:val="-1"/>
                <w:sz w:val="24"/>
              </w:rPr>
              <w:t>Нарисовать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почвенный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горизонт.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1103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200"/>
              <w:rPr>
                <w:sz w:val="24"/>
              </w:rPr>
            </w:pPr>
            <w:r>
              <w:rPr>
                <w:sz w:val="24"/>
              </w:rPr>
              <w:t>Обобщение знаний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«Природа</w:t>
            </w:r>
          </w:p>
          <w:p w:rsidR="00C10745" w:rsidRDefault="00FC4C6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Земли».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428"/>
              <w:rPr>
                <w:sz w:val="24"/>
              </w:rPr>
            </w:pPr>
            <w:r>
              <w:rPr>
                <w:spacing w:val="-1"/>
                <w:sz w:val="24"/>
              </w:rPr>
              <w:t>Нарисовать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</w:p>
          <w:p w:rsidR="00C10745" w:rsidRDefault="00FC4C67">
            <w:pPr>
              <w:pStyle w:val="TableParagraph"/>
              <w:spacing w:line="270" w:lineRule="atLeast"/>
              <w:ind w:left="107" w:right="596"/>
              <w:rPr>
                <w:sz w:val="24"/>
              </w:rPr>
            </w:pPr>
            <w:r>
              <w:rPr>
                <w:sz w:val="24"/>
              </w:rPr>
              <w:t>«Природа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Земли».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8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731"/>
              <w:rPr>
                <w:sz w:val="24"/>
              </w:rPr>
            </w:pPr>
            <w:r>
              <w:rPr>
                <w:sz w:val="24"/>
              </w:rPr>
              <w:t>Природные 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1103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C10745" w:rsidRDefault="00FC4C67">
            <w:pPr>
              <w:pStyle w:val="TableParagraph"/>
              <w:spacing w:line="270" w:lineRule="atLeast"/>
              <w:ind w:left="108" w:right="487"/>
              <w:rPr>
                <w:sz w:val="24"/>
              </w:rPr>
            </w:pPr>
            <w:r>
              <w:rPr>
                <w:sz w:val="24"/>
              </w:rPr>
              <w:t>№3 «Описание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 зоны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плану».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1103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170"/>
              <w:rPr>
                <w:sz w:val="24"/>
              </w:rPr>
            </w:pPr>
            <w:r>
              <w:rPr>
                <w:sz w:val="24"/>
              </w:rPr>
              <w:t>Океаны 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природы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Тихого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</w:p>
          <w:p w:rsidR="00C10745" w:rsidRDefault="00FC4C67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Ледовитого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океанов.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1103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646"/>
              <w:rPr>
                <w:sz w:val="24"/>
              </w:rPr>
            </w:pPr>
            <w:r>
              <w:rPr>
                <w:sz w:val="24"/>
              </w:rPr>
              <w:t>Океаны 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Атлантического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10745" w:rsidRDefault="00FC4C67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Индийского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океанов.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1105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sz w:val="24"/>
              </w:rPr>
              <w:t>Контрольная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«Природные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10745" w:rsidRDefault="00FC4C67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регионы».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</w:tbl>
    <w:p w:rsidR="00C10745" w:rsidRDefault="00C10745">
      <w:pPr>
        <w:rPr>
          <w:sz w:val="24"/>
        </w:rPr>
        <w:sectPr w:rsidR="00C10745">
          <w:type w:val="continuous"/>
          <w:pgSz w:w="11910" w:h="16840"/>
          <w:pgMar w:top="1120" w:right="420" w:bottom="797" w:left="240" w:header="720" w:footer="720" w:gutter="0"/>
          <w:cols w:space="720"/>
        </w:sectPr>
      </w:pP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8"/>
        <w:gridCol w:w="2614"/>
        <w:gridCol w:w="1464"/>
        <w:gridCol w:w="1023"/>
        <w:gridCol w:w="1023"/>
        <w:gridCol w:w="1744"/>
        <w:gridCol w:w="1443"/>
      </w:tblGrid>
      <w:tr w:rsidR="00C10745">
        <w:trPr>
          <w:trHeight w:val="830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30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C10745" w:rsidRDefault="00FC4C67">
            <w:pPr>
              <w:pStyle w:val="TableParagraph"/>
              <w:spacing w:line="270" w:lineRule="atLeast"/>
              <w:ind w:left="108" w:right="211"/>
              <w:rPr>
                <w:sz w:val="24"/>
              </w:rPr>
            </w:pPr>
            <w:r>
              <w:rPr>
                <w:sz w:val="24"/>
              </w:rPr>
              <w:t>№4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плану».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10745" w:rsidRDefault="00FC4C67">
            <w:pPr>
              <w:pStyle w:val="TableParagraph"/>
              <w:spacing w:line="270" w:lineRule="atLeast"/>
              <w:ind w:left="107" w:right="520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110"/>
              <w:rPr>
                <w:sz w:val="24"/>
              </w:rPr>
            </w:pPr>
            <w:r>
              <w:rPr>
                <w:sz w:val="24"/>
              </w:rPr>
              <w:t>Материки как крупные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  <w:p w:rsidR="00C10745" w:rsidRDefault="00FC4C67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Земли.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C10745" w:rsidRDefault="00FC4C67">
            <w:pPr>
              <w:pStyle w:val="TableParagraph"/>
              <w:spacing w:line="270" w:lineRule="atLeast"/>
              <w:ind w:left="108" w:right="397"/>
              <w:rPr>
                <w:sz w:val="24"/>
              </w:rPr>
            </w:pPr>
            <w:r>
              <w:rPr>
                <w:sz w:val="24"/>
              </w:rPr>
              <w:t>№5 «Описание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плану».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478"/>
              <w:rPr>
                <w:sz w:val="24"/>
              </w:rPr>
            </w:pPr>
            <w:r>
              <w:rPr>
                <w:sz w:val="24"/>
              </w:rPr>
              <w:t>Как мир делится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8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985"/>
              <w:rPr>
                <w:sz w:val="24"/>
              </w:rPr>
            </w:pPr>
            <w:r>
              <w:rPr>
                <w:sz w:val="24"/>
              </w:rPr>
              <w:t>Африка: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материка.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Африка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Африка: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путешествие.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  <w:tcBorders>
              <w:bottom w:val="single" w:sz="6" w:space="0" w:color="000000"/>
            </w:tcBorders>
          </w:tcPr>
          <w:p w:rsidR="00C10745" w:rsidRDefault="00FC4C6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614" w:type="dxa"/>
            <w:tcBorders>
              <w:bottom w:val="single" w:sz="6" w:space="0" w:color="000000"/>
            </w:tcBorders>
          </w:tcPr>
          <w:p w:rsidR="00C10745" w:rsidRDefault="00FC4C6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Африка: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путешествие.</w:t>
            </w:r>
          </w:p>
        </w:tc>
        <w:tc>
          <w:tcPr>
            <w:tcW w:w="1464" w:type="dxa"/>
            <w:tcBorders>
              <w:bottom w:val="single" w:sz="6" w:space="0" w:color="000000"/>
            </w:tcBorders>
          </w:tcPr>
          <w:p w:rsidR="00C10745" w:rsidRDefault="00FC4C6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  <w:tcBorders>
              <w:bottom w:val="single" w:sz="6" w:space="0" w:color="000000"/>
            </w:tcBorders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  <w:tcBorders>
              <w:bottom w:val="single" w:sz="6" w:space="0" w:color="000000"/>
            </w:tcBorders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  <w:tcBorders>
              <w:bottom w:val="single" w:sz="6" w:space="0" w:color="000000"/>
            </w:tcBorders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  <w:tcBorders>
              <w:bottom w:val="single" w:sz="6" w:space="0" w:color="000000"/>
            </w:tcBorders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5"/>
        </w:trPr>
        <w:tc>
          <w:tcPr>
            <w:tcW w:w="1008" w:type="dxa"/>
            <w:tcBorders>
              <w:top w:val="single" w:sz="6" w:space="0" w:color="000000"/>
            </w:tcBorders>
          </w:tcPr>
          <w:p w:rsidR="00C10745" w:rsidRDefault="00FC4C6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614" w:type="dxa"/>
            <w:tcBorders>
              <w:top w:val="single" w:sz="6" w:space="0" w:color="000000"/>
            </w:tcBorders>
          </w:tcPr>
          <w:p w:rsidR="00C10745" w:rsidRDefault="00FC4C67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Египет.</w:t>
            </w:r>
          </w:p>
        </w:tc>
        <w:tc>
          <w:tcPr>
            <w:tcW w:w="1464" w:type="dxa"/>
            <w:tcBorders>
              <w:top w:val="single" w:sz="6" w:space="0" w:color="000000"/>
            </w:tcBorders>
          </w:tcPr>
          <w:p w:rsidR="00C10745" w:rsidRDefault="00FC4C67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  <w:tcBorders>
              <w:top w:val="single" w:sz="6" w:space="0" w:color="000000"/>
            </w:tcBorders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  <w:tcBorders>
              <w:top w:val="single" w:sz="6" w:space="0" w:color="000000"/>
            </w:tcBorders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  <w:tcBorders>
              <w:top w:val="single" w:sz="6" w:space="0" w:color="000000"/>
            </w:tcBorders>
          </w:tcPr>
          <w:p w:rsidR="00C10745" w:rsidRDefault="00FC4C6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10745" w:rsidRDefault="00FC4C67">
            <w:pPr>
              <w:pStyle w:val="TableParagraph"/>
              <w:spacing w:line="270" w:lineRule="atLeast"/>
              <w:ind w:left="107" w:right="520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  <w:tcBorders>
              <w:top w:val="single" w:sz="6" w:space="0" w:color="000000"/>
            </w:tcBorders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1103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C10745" w:rsidRDefault="00FC4C67">
            <w:pPr>
              <w:pStyle w:val="TableParagraph"/>
              <w:spacing w:line="270" w:lineRule="atLeast"/>
              <w:ind w:left="108" w:right="131"/>
              <w:rPr>
                <w:sz w:val="24"/>
              </w:rPr>
            </w:pPr>
            <w:r>
              <w:rPr>
                <w:sz w:val="24"/>
              </w:rPr>
              <w:t>«Создание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Танзании»</w:t>
            </w:r>
          </w:p>
        </w:tc>
        <w:tc>
          <w:tcPr>
            <w:tcW w:w="1464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716"/>
              <w:rPr>
                <w:sz w:val="24"/>
              </w:rPr>
            </w:pPr>
            <w:r>
              <w:rPr>
                <w:sz w:val="24"/>
              </w:rPr>
              <w:t>Австралия: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материка.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10745" w:rsidRDefault="00FC4C67">
            <w:pPr>
              <w:pStyle w:val="TableParagraph"/>
              <w:spacing w:line="270" w:lineRule="atLeast"/>
              <w:ind w:left="107" w:right="520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8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1105"/>
              <w:rPr>
                <w:sz w:val="24"/>
              </w:rPr>
            </w:pPr>
            <w:r>
              <w:rPr>
                <w:sz w:val="24"/>
              </w:rPr>
              <w:t>Австралия: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путешествие.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10745" w:rsidRDefault="00FC4C67">
            <w:pPr>
              <w:pStyle w:val="TableParagraph"/>
              <w:spacing w:line="270" w:lineRule="atLeast"/>
              <w:ind w:left="107" w:right="520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574"/>
              <w:rPr>
                <w:sz w:val="24"/>
              </w:rPr>
            </w:pPr>
            <w:r>
              <w:rPr>
                <w:sz w:val="24"/>
              </w:rPr>
              <w:t>Антарктида: образ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материка.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688"/>
              <w:rPr>
                <w:sz w:val="24"/>
              </w:rPr>
            </w:pPr>
            <w:r>
              <w:rPr>
                <w:sz w:val="24"/>
              </w:rPr>
              <w:t>Южная Америка: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материка.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10745" w:rsidRDefault="00FC4C67">
            <w:pPr>
              <w:pStyle w:val="TableParagraph"/>
              <w:spacing w:line="270" w:lineRule="atLeast"/>
              <w:ind w:left="107" w:right="520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30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688"/>
              <w:rPr>
                <w:sz w:val="24"/>
              </w:rPr>
            </w:pPr>
            <w:r>
              <w:rPr>
                <w:sz w:val="24"/>
              </w:rPr>
              <w:t>Южная Америка: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материка.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10745" w:rsidRDefault="00FC4C67">
            <w:pPr>
              <w:pStyle w:val="TableParagraph"/>
              <w:spacing w:line="270" w:lineRule="atLeast"/>
              <w:ind w:left="107" w:right="520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8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268"/>
              <w:rPr>
                <w:sz w:val="24"/>
              </w:rPr>
            </w:pPr>
            <w:r>
              <w:rPr>
                <w:sz w:val="24"/>
              </w:rPr>
              <w:t>Латинская Америка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688"/>
              <w:rPr>
                <w:sz w:val="24"/>
              </w:rPr>
            </w:pPr>
            <w:r>
              <w:rPr>
                <w:sz w:val="24"/>
              </w:rPr>
              <w:t>Южная Америка: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путешествие.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</w:tbl>
    <w:p w:rsidR="00C10745" w:rsidRDefault="00C10745">
      <w:pPr>
        <w:rPr>
          <w:sz w:val="24"/>
        </w:rPr>
        <w:sectPr w:rsidR="00C10745">
          <w:type w:val="continuous"/>
          <w:pgSz w:w="11910" w:h="16840"/>
          <w:pgMar w:top="1120" w:right="420" w:bottom="777" w:left="240" w:header="720" w:footer="720" w:gutter="0"/>
          <w:cols w:space="720"/>
        </w:sectPr>
      </w:pP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8"/>
        <w:gridCol w:w="2614"/>
        <w:gridCol w:w="1464"/>
        <w:gridCol w:w="1023"/>
        <w:gridCol w:w="1023"/>
        <w:gridCol w:w="1744"/>
        <w:gridCol w:w="1443"/>
      </w:tblGrid>
      <w:tr w:rsidR="00C10745">
        <w:trPr>
          <w:trHeight w:val="830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47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688"/>
              <w:rPr>
                <w:sz w:val="24"/>
              </w:rPr>
            </w:pPr>
            <w:r>
              <w:rPr>
                <w:sz w:val="24"/>
              </w:rPr>
              <w:t>Южная Америка: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путешествие.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10745" w:rsidRDefault="00FC4C67">
            <w:pPr>
              <w:pStyle w:val="TableParagraph"/>
              <w:spacing w:line="270" w:lineRule="atLeast"/>
              <w:ind w:left="107" w:right="520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Бразилия.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509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Америка: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материка.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417"/>
              <w:rPr>
                <w:sz w:val="24"/>
              </w:rPr>
            </w:pPr>
            <w:r>
              <w:rPr>
                <w:sz w:val="24"/>
              </w:rPr>
              <w:t>Англо – Саксонская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8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509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Америка: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путешествие.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509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Америка: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путешествие.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ind w:left="108" w:right="314"/>
              <w:rPr>
                <w:sz w:val="24"/>
              </w:rPr>
            </w:pPr>
            <w:r>
              <w:rPr>
                <w:sz w:val="24"/>
              </w:rPr>
              <w:t>Соединенные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  <w:tcBorders>
              <w:bottom w:val="single" w:sz="6" w:space="0" w:color="000000"/>
            </w:tcBorders>
          </w:tcPr>
          <w:p w:rsidR="00C10745" w:rsidRDefault="00FC4C6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614" w:type="dxa"/>
            <w:tcBorders>
              <w:bottom w:val="single" w:sz="6" w:space="0" w:color="000000"/>
            </w:tcBorders>
          </w:tcPr>
          <w:p w:rsidR="00C10745" w:rsidRDefault="00FC4C67">
            <w:pPr>
              <w:pStyle w:val="TableParagraph"/>
              <w:ind w:left="108" w:right="965"/>
              <w:rPr>
                <w:sz w:val="24"/>
              </w:rPr>
            </w:pPr>
            <w:r>
              <w:rPr>
                <w:sz w:val="24"/>
              </w:rPr>
              <w:t>Евразия: образ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материка.</w:t>
            </w:r>
          </w:p>
        </w:tc>
        <w:tc>
          <w:tcPr>
            <w:tcW w:w="1464" w:type="dxa"/>
            <w:tcBorders>
              <w:bottom w:val="single" w:sz="6" w:space="0" w:color="000000"/>
            </w:tcBorders>
          </w:tcPr>
          <w:p w:rsidR="00C10745" w:rsidRDefault="00FC4C6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  <w:tcBorders>
              <w:bottom w:val="single" w:sz="6" w:space="0" w:color="000000"/>
            </w:tcBorders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  <w:tcBorders>
              <w:bottom w:val="single" w:sz="6" w:space="0" w:color="000000"/>
            </w:tcBorders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  <w:tcBorders>
              <w:bottom w:val="single" w:sz="6" w:space="0" w:color="000000"/>
            </w:tcBorders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  <w:tcBorders>
              <w:bottom w:val="single" w:sz="6" w:space="0" w:color="000000"/>
            </w:tcBorders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5"/>
        </w:trPr>
        <w:tc>
          <w:tcPr>
            <w:tcW w:w="1008" w:type="dxa"/>
            <w:tcBorders>
              <w:top w:val="single" w:sz="6" w:space="0" w:color="000000"/>
            </w:tcBorders>
          </w:tcPr>
          <w:p w:rsidR="00C10745" w:rsidRDefault="00FC4C6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614" w:type="dxa"/>
            <w:tcBorders>
              <w:top w:val="single" w:sz="6" w:space="0" w:color="000000"/>
            </w:tcBorders>
          </w:tcPr>
          <w:p w:rsidR="00C10745" w:rsidRDefault="00FC4C67">
            <w:pPr>
              <w:pStyle w:val="TableParagraph"/>
              <w:ind w:left="108" w:right="965"/>
              <w:rPr>
                <w:sz w:val="24"/>
              </w:rPr>
            </w:pPr>
            <w:r>
              <w:rPr>
                <w:sz w:val="24"/>
              </w:rPr>
              <w:t>Евразия: образ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материка.</w:t>
            </w:r>
          </w:p>
        </w:tc>
        <w:tc>
          <w:tcPr>
            <w:tcW w:w="1464" w:type="dxa"/>
            <w:tcBorders>
              <w:top w:val="single" w:sz="6" w:space="0" w:color="000000"/>
            </w:tcBorders>
          </w:tcPr>
          <w:p w:rsidR="00C10745" w:rsidRDefault="00FC4C67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  <w:tcBorders>
              <w:top w:val="single" w:sz="6" w:space="0" w:color="000000"/>
            </w:tcBorders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  <w:tcBorders>
              <w:top w:val="single" w:sz="6" w:space="0" w:color="000000"/>
            </w:tcBorders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  <w:tcBorders>
              <w:top w:val="single" w:sz="6" w:space="0" w:color="000000"/>
            </w:tcBorders>
          </w:tcPr>
          <w:p w:rsidR="00C10745" w:rsidRDefault="00FC4C6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10745" w:rsidRDefault="00FC4C67">
            <w:pPr>
              <w:pStyle w:val="TableParagraph"/>
              <w:spacing w:line="270" w:lineRule="atLeast"/>
              <w:ind w:left="107" w:right="520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  <w:tcBorders>
              <w:top w:val="single" w:sz="6" w:space="0" w:color="000000"/>
            </w:tcBorders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Европа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10745" w:rsidRDefault="00FC4C67">
            <w:pPr>
              <w:pStyle w:val="TableParagraph"/>
              <w:spacing w:line="270" w:lineRule="atLeast"/>
              <w:ind w:left="107" w:right="520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Европа: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путешествие.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8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Германия.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Азия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7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Азия: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путешествие.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326" w:right="318" w:firstLine="2"/>
              <w:jc w:val="center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543" w:right="536"/>
              <w:jc w:val="center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30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Китай.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контурной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828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Индия.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10745" w:rsidRDefault="00FC4C67">
            <w:pPr>
              <w:pStyle w:val="TableParagraph"/>
              <w:spacing w:line="270" w:lineRule="atLeast"/>
              <w:ind w:left="107" w:right="520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1103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C10745" w:rsidRDefault="00FC4C67">
            <w:pPr>
              <w:pStyle w:val="TableParagraph"/>
              <w:ind w:left="108" w:right="339"/>
              <w:rPr>
                <w:sz w:val="24"/>
              </w:rPr>
            </w:pPr>
            <w:r>
              <w:rPr>
                <w:sz w:val="24"/>
              </w:rPr>
              <w:t>«Традиции и обычаи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мира»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ind w:left="107" w:right="607"/>
              <w:jc w:val="both"/>
              <w:rPr>
                <w:sz w:val="24"/>
              </w:rPr>
            </w:pPr>
            <w:r>
              <w:rPr>
                <w:sz w:val="24"/>
              </w:rPr>
              <w:t>Написать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доклад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«Глобальные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</w:tbl>
    <w:p w:rsidR="00C10745" w:rsidRDefault="00C10745">
      <w:pPr>
        <w:rPr>
          <w:sz w:val="24"/>
        </w:rPr>
        <w:sectPr w:rsidR="00C10745">
          <w:type w:val="continuous"/>
          <w:pgSz w:w="11910" w:h="16840"/>
          <w:pgMar w:top="1120" w:right="420" w:bottom="915" w:left="240" w:header="720" w:footer="720" w:gutter="0"/>
          <w:cols w:space="720"/>
        </w:sectPr>
      </w:pP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8"/>
        <w:gridCol w:w="2614"/>
        <w:gridCol w:w="1464"/>
        <w:gridCol w:w="1023"/>
        <w:gridCol w:w="1023"/>
        <w:gridCol w:w="1744"/>
        <w:gridCol w:w="1443"/>
      </w:tblGrid>
      <w:tr w:rsidR="00C10745">
        <w:trPr>
          <w:trHeight w:val="554"/>
        </w:trPr>
        <w:tc>
          <w:tcPr>
            <w:tcW w:w="1008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2614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проблемы</w:t>
            </w:r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человечества».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551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  <w:p w:rsidR="00C10745" w:rsidRDefault="00FC4C67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человечества.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551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C10745" w:rsidRDefault="00FC4C67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«Материки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страны»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551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географии 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551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C10745" w:rsidRDefault="00FC4C67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географии 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 w:rsidR="00C10745" w:rsidRDefault="00FC4C6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  <w:tr w:rsidR="00C10745">
        <w:trPr>
          <w:trHeight w:val="554"/>
        </w:trPr>
        <w:tc>
          <w:tcPr>
            <w:tcW w:w="1008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61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C10745" w:rsidRDefault="00FC4C67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курс.</w:t>
            </w:r>
          </w:p>
        </w:tc>
        <w:tc>
          <w:tcPr>
            <w:tcW w:w="1464" w:type="dxa"/>
          </w:tcPr>
          <w:p w:rsidR="00C10745" w:rsidRDefault="00FC4C6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10745" w:rsidRDefault="00FC4C6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Повторить.</w:t>
            </w:r>
          </w:p>
        </w:tc>
        <w:tc>
          <w:tcPr>
            <w:tcW w:w="1443" w:type="dxa"/>
          </w:tcPr>
          <w:p w:rsidR="00C10745" w:rsidRDefault="00C10745">
            <w:pPr>
              <w:pStyle w:val="TableParagraph"/>
              <w:rPr>
                <w:sz w:val="24"/>
              </w:rPr>
            </w:pPr>
          </w:p>
        </w:tc>
      </w:tr>
    </w:tbl>
    <w:p w:rsidR="00FC4C67" w:rsidRDefault="00FC4C67"/>
    <w:sectPr w:rsidR="00FC4C67" w:rsidSect="00C10745">
      <w:type w:val="continuous"/>
      <w:pgSz w:w="11910" w:h="16840"/>
      <w:pgMar w:top="1120" w:right="420" w:bottom="280" w:left="2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45756"/>
    <w:multiLevelType w:val="hybridMultilevel"/>
    <w:tmpl w:val="6DD0357C"/>
    <w:lvl w:ilvl="0" w:tplc="33FA4CB6">
      <w:start w:val="1"/>
      <w:numFmt w:val="upperRoman"/>
      <w:lvlText w:val="%1."/>
      <w:lvlJc w:val="left"/>
      <w:pPr>
        <w:ind w:left="3118" w:hanging="7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99"/>
        <w:sz w:val="24"/>
        <w:szCs w:val="24"/>
        <w:lang w:val="ru-RU" w:eastAsia="en-US" w:bidi="ar-SA"/>
      </w:rPr>
    </w:lvl>
    <w:lvl w:ilvl="1" w:tplc="4C76DF48">
      <w:numFmt w:val="bullet"/>
      <w:lvlText w:val="–"/>
      <w:lvlJc w:val="left"/>
      <w:pPr>
        <w:ind w:left="254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3F42516">
      <w:numFmt w:val="bullet"/>
      <w:lvlText w:val="•"/>
      <w:lvlJc w:val="left"/>
      <w:pPr>
        <w:ind w:left="3120" w:hanging="180"/>
      </w:pPr>
      <w:rPr>
        <w:rFonts w:hint="default"/>
        <w:lang w:val="ru-RU" w:eastAsia="en-US" w:bidi="ar-SA"/>
      </w:rPr>
    </w:lvl>
    <w:lvl w:ilvl="3" w:tplc="37B4459A">
      <w:numFmt w:val="bullet"/>
      <w:lvlText w:val="•"/>
      <w:lvlJc w:val="left"/>
      <w:pPr>
        <w:ind w:left="4135" w:hanging="180"/>
      </w:pPr>
      <w:rPr>
        <w:rFonts w:hint="default"/>
        <w:lang w:val="ru-RU" w:eastAsia="en-US" w:bidi="ar-SA"/>
      </w:rPr>
    </w:lvl>
    <w:lvl w:ilvl="4" w:tplc="8FC27310">
      <w:numFmt w:val="bullet"/>
      <w:lvlText w:val="•"/>
      <w:lvlJc w:val="left"/>
      <w:pPr>
        <w:ind w:left="5151" w:hanging="180"/>
      </w:pPr>
      <w:rPr>
        <w:rFonts w:hint="default"/>
        <w:lang w:val="ru-RU" w:eastAsia="en-US" w:bidi="ar-SA"/>
      </w:rPr>
    </w:lvl>
    <w:lvl w:ilvl="5" w:tplc="BEEA8886">
      <w:numFmt w:val="bullet"/>
      <w:lvlText w:val="•"/>
      <w:lvlJc w:val="left"/>
      <w:pPr>
        <w:ind w:left="6167" w:hanging="180"/>
      </w:pPr>
      <w:rPr>
        <w:rFonts w:hint="default"/>
        <w:lang w:val="ru-RU" w:eastAsia="en-US" w:bidi="ar-SA"/>
      </w:rPr>
    </w:lvl>
    <w:lvl w:ilvl="6" w:tplc="F27C00BE">
      <w:numFmt w:val="bullet"/>
      <w:lvlText w:val="•"/>
      <w:lvlJc w:val="left"/>
      <w:pPr>
        <w:ind w:left="7183" w:hanging="180"/>
      </w:pPr>
      <w:rPr>
        <w:rFonts w:hint="default"/>
        <w:lang w:val="ru-RU" w:eastAsia="en-US" w:bidi="ar-SA"/>
      </w:rPr>
    </w:lvl>
    <w:lvl w:ilvl="7" w:tplc="EA4E4C40">
      <w:numFmt w:val="bullet"/>
      <w:lvlText w:val="•"/>
      <w:lvlJc w:val="left"/>
      <w:pPr>
        <w:ind w:left="8199" w:hanging="180"/>
      </w:pPr>
      <w:rPr>
        <w:rFonts w:hint="default"/>
        <w:lang w:val="ru-RU" w:eastAsia="en-US" w:bidi="ar-SA"/>
      </w:rPr>
    </w:lvl>
    <w:lvl w:ilvl="8" w:tplc="C5A26652">
      <w:numFmt w:val="bullet"/>
      <w:lvlText w:val="•"/>
      <w:lvlJc w:val="left"/>
      <w:pPr>
        <w:ind w:left="9214" w:hanging="180"/>
      </w:pPr>
      <w:rPr>
        <w:rFonts w:hint="default"/>
        <w:lang w:val="ru-RU" w:eastAsia="en-US" w:bidi="ar-SA"/>
      </w:rPr>
    </w:lvl>
  </w:abstractNum>
  <w:abstractNum w:abstractNumId="1">
    <w:nsid w:val="65DC6F60"/>
    <w:multiLevelType w:val="hybridMultilevel"/>
    <w:tmpl w:val="77905EC6"/>
    <w:lvl w:ilvl="0" w:tplc="2D7084D0">
      <w:start w:val="4"/>
      <w:numFmt w:val="decimal"/>
      <w:lvlText w:val="%1-"/>
      <w:lvlJc w:val="left"/>
      <w:pPr>
        <w:ind w:left="2742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9B6E3194">
      <w:numFmt w:val="bullet"/>
      <w:lvlText w:val="•"/>
      <w:lvlJc w:val="left"/>
      <w:pPr>
        <w:ind w:left="3590" w:hanging="201"/>
      </w:pPr>
      <w:rPr>
        <w:rFonts w:hint="default"/>
        <w:lang w:val="ru-RU" w:eastAsia="en-US" w:bidi="ar-SA"/>
      </w:rPr>
    </w:lvl>
    <w:lvl w:ilvl="2" w:tplc="57DCF394">
      <w:numFmt w:val="bullet"/>
      <w:lvlText w:val="•"/>
      <w:lvlJc w:val="left"/>
      <w:pPr>
        <w:ind w:left="4441" w:hanging="201"/>
      </w:pPr>
      <w:rPr>
        <w:rFonts w:hint="default"/>
        <w:lang w:val="ru-RU" w:eastAsia="en-US" w:bidi="ar-SA"/>
      </w:rPr>
    </w:lvl>
    <w:lvl w:ilvl="3" w:tplc="FE5224F0">
      <w:numFmt w:val="bullet"/>
      <w:lvlText w:val="•"/>
      <w:lvlJc w:val="left"/>
      <w:pPr>
        <w:ind w:left="5291" w:hanging="201"/>
      </w:pPr>
      <w:rPr>
        <w:rFonts w:hint="default"/>
        <w:lang w:val="ru-RU" w:eastAsia="en-US" w:bidi="ar-SA"/>
      </w:rPr>
    </w:lvl>
    <w:lvl w:ilvl="4" w:tplc="8F6803AE">
      <w:numFmt w:val="bullet"/>
      <w:lvlText w:val="•"/>
      <w:lvlJc w:val="left"/>
      <w:pPr>
        <w:ind w:left="6142" w:hanging="201"/>
      </w:pPr>
      <w:rPr>
        <w:rFonts w:hint="default"/>
        <w:lang w:val="ru-RU" w:eastAsia="en-US" w:bidi="ar-SA"/>
      </w:rPr>
    </w:lvl>
    <w:lvl w:ilvl="5" w:tplc="A09A9DF8">
      <w:numFmt w:val="bullet"/>
      <w:lvlText w:val="•"/>
      <w:lvlJc w:val="left"/>
      <w:pPr>
        <w:ind w:left="6993" w:hanging="201"/>
      </w:pPr>
      <w:rPr>
        <w:rFonts w:hint="default"/>
        <w:lang w:val="ru-RU" w:eastAsia="en-US" w:bidi="ar-SA"/>
      </w:rPr>
    </w:lvl>
    <w:lvl w:ilvl="6" w:tplc="B452510A">
      <w:numFmt w:val="bullet"/>
      <w:lvlText w:val="•"/>
      <w:lvlJc w:val="left"/>
      <w:pPr>
        <w:ind w:left="7843" w:hanging="201"/>
      </w:pPr>
      <w:rPr>
        <w:rFonts w:hint="default"/>
        <w:lang w:val="ru-RU" w:eastAsia="en-US" w:bidi="ar-SA"/>
      </w:rPr>
    </w:lvl>
    <w:lvl w:ilvl="7" w:tplc="78001FBE">
      <w:numFmt w:val="bullet"/>
      <w:lvlText w:val="•"/>
      <w:lvlJc w:val="left"/>
      <w:pPr>
        <w:ind w:left="8694" w:hanging="201"/>
      </w:pPr>
      <w:rPr>
        <w:rFonts w:hint="default"/>
        <w:lang w:val="ru-RU" w:eastAsia="en-US" w:bidi="ar-SA"/>
      </w:rPr>
    </w:lvl>
    <w:lvl w:ilvl="8" w:tplc="FCBC7294">
      <w:numFmt w:val="bullet"/>
      <w:lvlText w:val="•"/>
      <w:lvlJc w:val="left"/>
      <w:pPr>
        <w:ind w:left="9545" w:hanging="20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10745"/>
    <w:rsid w:val="005928B0"/>
    <w:rsid w:val="00C10745"/>
    <w:rsid w:val="00FC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1074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07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10745"/>
    <w:rPr>
      <w:sz w:val="24"/>
      <w:szCs w:val="24"/>
    </w:rPr>
  </w:style>
  <w:style w:type="paragraph" w:styleId="a4">
    <w:name w:val="Title"/>
    <w:basedOn w:val="a"/>
    <w:uiPriority w:val="1"/>
    <w:qFormat/>
    <w:rsid w:val="00C10745"/>
    <w:pPr>
      <w:spacing w:before="225"/>
      <w:ind w:left="3927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C10745"/>
    <w:pPr>
      <w:ind w:left="2542"/>
    </w:pPr>
  </w:style>
  <w:style w:type="paragraph" w:customStyle="1" w:styleId="TableParagraph">
    <w:name w:val="Table Paragraph"/>
    <w:basedOn w:val="a"/>
    <w:uiPriority w:val="1"/>
    <w:qFormat/>
    <w:rsid w:val="00C107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2495</Words>
  <Characters>14224</Characters>
  <Application>Microsoft Office Word</Application>
  <DocSecurity>0</DocSecurity>
  <Lines>118</Lines>
  <Paragraphs>33</Paragraphs>
  <ScaleCrop>false</ScaleCrop>
  <Company/>
  <LinksUpToDate>false</LinksUpToDate>
  <CharactersWithSpaces>16686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Людмила</cp:lastModifiedBy>
  <cp:revision>3</cp:revision>
  <dcterms:created xsi:type="dcterms:W3CDTF">2021-09-13T20:39:00Z</dcterms:created>
  <dcterms:modified xsi:type="dcterms:W3CDTF">2021-10-07T04:02:00Z</dcterms:modified>
</cp:coreProperties>
</file>